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6C" w:rsidRDefault="009D046C" w:rsidP="009D046C">
      <w:pPr>
        <w:rPr>
          <w:lang w:val="sr-Cyrl-RS"/>
        </w:rPr>
      </w:pPr>
      <w:r>
        <w:rPr>
          <w:lang w:val="sr-Cyrl-RS"/>
        </w:rPr>
        <w:t>ОСНОВНА ШКОЛА „КАРОЛИНА КАРАС“</w:t>
      </w:r>
    </w:p>
    <w:p w:rsidR="009D046C" w:rsidRDefault="009D046C" w:rsidP="009D046C">
      <w:pPr>
        <w:rPr>
          <w:lang w:val="sr-Cyrl-RS"/>
        </w:rPr>
      </w:pPr>
      <w:r>
        <w:rPr>
          <w:lang w:val="sr-Cyrl-RS"/>
        </w:rPr>
        <w:t>Карацова 14.</w:t>
      </w:r>
    </w:p>
    <w:p w:rsidR="009D046C" w:rsidRDefault="009D046C" w:rsidP="009D046C">
      <w:pPr>
        <w:rPr>
          <w:lang w:val="sr-Latn-RS"/>
        </w:rPr>
      </w:pPr>
      <w:r>
        <w:rPr>
          <w:lang w:val="sr-Cyrl-RS"/>
        </w:rPr>
        <w:t>Дел.бр:01-</w:t>
      </w:r>
      <w:r>
        <w:t>858</w:t>
      </w:r>
    </w:p>
    <w:p w:rsidR="009D046C" w:rsidRDefault="009D046C" w:rsidP="009D046C">
      <w:pPr>
        <w:rPr>
          <w:lang w:val="sr-Cyrl-RS"/>
        </w:rPr>
      </w:pPr>
      <w:r>
        <w:rPr>
          <w:lang w:val="sr-Cyrl-RS"/>
        </w:rPr>
        <w:t>Датум: 09.11.2022</w:t>
      </w:r>
    </w:p>
    <w:p w:rsidR="009D046C" w:rsidRDefault="009D046C" w:rsidP="009D046C">
      <w:pPr>
        <w:rPr>
          <w:lang w:val="sr-Cyrl-RS"/>
        </w:rPr>
      </w:pPr>
      <w:r>
        <w:rPr>
          <w:lang w:val="sr-Cyrl-RS"/>
        </w:rPr>
        <w:t>Хоргош</w:t>
      </w:r>
    </w:p>
    <w:p w:rsidR="009D046C" w:rsidRDefault="009D046C" w:rsidP="009D046C">
      <w:pPr>
        <w:rPr>
          <w:lang w:val="sr-Cyrl-RS"/>
        </w:rPr>
      </w:pPr>
    </w:p>
    <w:p w:rsidR="009D046C" w:rsidRDefault="009D046C" w:rsidP="009D046C">
      <w:pPr>
        <w:rPr>
          <w:lang w:val="sr-Cyrl-RS"/>
        </w:rPr>
      </w:pPr>
    </w:p>
    <w:p w:rsidR="009D046C" w:rsidRDefault="009D046C" w:rsidP="009D046C">
      <w:pPr>
        <w:rPr>
          <w:lang w:val="sr-Cyrl-RS"/>
        </w:rPr>
      </w:pPr>
    </w:p>
    <w:p w:rsidR="009D046C" w:rsidRDefault="009D046C" w:rsidP="009D046C">
      <w:pPr>
        <w:rPr>
          <w:lang w:val="sr-Cyrl-RS"/>
        </w:rPr>
      </w:pPr>
    </w:p>
    <w:p w:rsidR="009D046C" w:rsidRDefault="009D046C" w:rsidP="009D046C">
      <w:pPr>
        <w:rPr>
          <w:lang w:val="sr-Cyrl-RS"/>
        </w:rPr>
      </w:pPr>
    </w:p>
    <w:p w:rsidR="009D046C" w:rsidRDefault="009D046C" w:rsidP="009D046C">
      <w:pPr>
        <w:rPr>
          <w:lang w:val="sr-Cyrl-RS"/>
        </w:rPr>
      </w:pPr>
    </w:p>
    <w:p w:rsidR="009D046C" w:rsidRDefault="009D046C" w:rsidP="009D046C">
      <w:pPr>
        <w:rPr>
          <w:lang w:val="sr-Cyrl-RS"/>
        </w:rPr>
      </w:pPr>
    </w:p>
    <w:p w:rsidR="009D046C" w:rsidRDefault="009D046C" w:rsidP="009D046C">
      <w:pPr>
        <w:rPr>
          <w:lang w:val="sr-Cyrl-RS"/>
        </w:rPr>
      </w:pPr>
      <w:r>
        <w:rPr>
          <w:lang w:val="sr-Cyrl-RS"/>
        </w:rPr>
        <w:tab/>
      </w:r>
      <w:r>
        <w:rPr>
          <w:lang w:val="sr-Cyrl-RS"/>
        </w:rPr>
        <w:tab/>
      </w:r>
      <w:r>
        <w:rPr>
          <w:lang w:val="sr-Cyrl-RS"/>
        </w:rPr>
        <w:tab/>
      </w:r>
      <w:r>
        <w:rPr>
          <w:lang w:val="sr-Cyrl-RS"/>
        </w:rPr>
        <w:tab/>
      </w:r>
      <w:r>
        <w:rPr>
          <w:lang w:val="sr-Cyrl-RS"/>
        </w:rPr>
        <w:tab/>
        <w:t>ПРАВИЛНИК</w:t>
      </w:r>
    </w:p>
    <w:p w:rsidR="009D046C" w:rsidRDefault="009D046C" w:rsidP="009D046C">
      <w:pPr>
        <w:rPr>
          <w:lang w:val="sr-Cyrl-RS"/>
        </w:rPr>
      </w:pPr>
      <w:r>
        <w:rPr>
          <w:lang w:val="sr-Cyrl-RS"/>
        </w:rPr>
        <w:t xml:space="preserve">                  ИНФОРМАТОР О РАДУ  ОСНОВНЕ ШКОЛЕ „КАРАС КАРОЛИНА „ ХОРГОШ</w:t>
      </w:r>
    </w:p>
    <w:p w:rsidR="002A5714" w:rsidRDefault="002A5714"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9D046C" w:rsidRDefault="009D046C" w:rsidP="002A5714">
      <w:pPr>
        <w:jc w:val="center"/>
        <w:rPr>
          <w:rFonts w:ascii="Times New Roman" w:hAnsi="Times New Roman" w:cs="Times New Roman"/>
          <w:sz w:val="44"/>
          <w:szCs w:val="44"/>
          <w:lang w:val="sr-Latn-RS"/>
        </w:rPr>
      </w:pPr>
    </w:p>
    <w:p w:rsidR="002A5714" w:rsidRDefault="002A5714" w:rsidP="002A5714">
      <w:pPr>
        <w:jc w:val="center"/>
        <w:rPr>
          <w:rFonts w:ascii="Times New Roman" w:hAnsi="Times New Roman" w:cs="Times New Roman"/>
          <w:sz w:val="44"/>
          <w:szCs w:val="44"/>
          <w:lang w:val="sr-Latn-RS"/>
        </w:rPr>
      </w:pPr>
    </w:p>
    <w:p w:rsidR="002A5714" w:rsidRDefault="002A5714" w:rsidP="002A5714">
      <w:pPr>
        <w:jc w:val="center"/>
        <w:rPr>
          <w:rFonts w:ascii="Times New Roman" w:hAnsi="Times New Roman" w:cs="Times New Roman"/>
          <w:sz w:val="44"/>
          <w:szCs w:val="44"/>
          <w:lang w:val="sr-Latn-RS"/>
        </w:rPr>
      </w:pPr>
    </w:p>
    <w:p w:rsidR="002A5714" w:rsidRDefault="002A5714" w:rsidP="002A5714">
      <w:pPr>
        <w:jc w:val="center"/>
        <w:rPr>
          <w:rFonts w:ascii="Times New Roman" w:hAnsi="Times New Roman" w:cs="Times New Roman"/>
          <w:sz w:val="44"/>
          <w:szCs w:val="44"/>
          <w:lang w:val="sr-Latn-RS"/>
        </w:rPr>
      </w:pPr>
    </w:p>
    <w:p w:rsidR="002A5714" w:rsidRDefault="002A5714" w:rsidP="002A5714">
      <w:pPr>
        <w:jc w:val="center"/>
        <w:rPr>
          <w:rFonts w:ascii="Times New Roman" w:hAnsi="Times New Roman" w:cs="Times New Roman"/>
          <w:sz w:val="44"/>
          <w:szCs w:val="44"/>
          <w:lang w:val="sr-Latn-RS"/>
        </w:rPr>
      </w:pPr>
    </w:p>
    <w:p w:rsidR="002A5714" w:rsidRPr="000764A4" w:rsidRDefault="002A5714" w:rsidP="002A5714">
      <w:pPr>
        <w:jc w:val="center"/>
        <w:rPr>
          <w:rFonts w:ascii="Times New Roman" w:hAnsi="Times New Roman" w:cs="Times New Roman"/>
          <w:sz w:val="44"/>
          <w:szCs w:val="44"/>
        </w:rPr>
      </w:pPr>
      <w:bookmarkStart w:id="0" w:name="_GoBack"/>
      <w:bookmarkEnd w:id="0"/>
      <w:r w:rsidRPr="00903821">
        <w:rPr>
          <w:rFonts w:ascii="Times New Roman" w:hAnsi="Times New Roman" w:cs="Times New Roman"/>
          <w:sz w:val="44"/>
          <w:szCs w:val="44"/>
          <w:lang w:val="sr-Cyrl-RS"/>
        </w:rPr>
        <w:t xml:space="preserve">ИНФОРМАТОР О РАДУ </w:t>
      </w:r>
      <w:r>
        <w:rPr>
          <w:rFonts w:ascii="Times New Roman" w:hAnsi="Times New Roman" w:cs="Times New Roman"/>
          <w:sz w:val="44"/>
          <w:szCs w:val="44"/>
          <w:lang w:val="sr-Cyrl-RS"/>
        </w:rPr>
        <w:br/>
      </w:r>
      <w:r w:rsidRPr="00903821">
        <w:rPr>
          <w:rFonts w:ascii="Times New Roman" w:hAnsi="Times New Roman" w:cs="Times New Roman"/>
          <w:sz w:val="44"/>
          <w:szCs w:val="44"/>
          <w:lang w:val="sr-Cyrl-RS"/>
        </w:rPr>
        <w:t xml:space="preserve">ОСНОВНЕ ШКОЛЕ </w:t>
      </w:r>
      <w:r>
        <w:rPr>
          <w:rFonts w:ascii="Times New Roman" w:hAnsi="Times New Roman" w:cs="Times New Roman"/>
          <w:sz w:val="44"/>
          <w:szCs w:val="44"/>
          <w:lang w:val="sr-Cyrl-RS"/>
        </w:rPr>
        <w:br/>
        <w:t>„КАРАС КАРОЛИНА</w:t>
      </w:r>
      <w:r w:rsidRPr="00903821">
        <w:rPr>
          <w:rFonts w:ascii="Times New Roman" w:hAnsi="Times New Roman" w:cs="Times New Roman"/>
          <w:sz w:val="44"/>
          <w:szCs w:val="44"/>
          <w:lang w:val="sr-Cyrl-RS"/>
        </w:rPr>
        <w:t xml:space="preserve">“ </w:t>
      </w:r>
      <w:r>
        <w:rPr>
          <w:rFonts w:ascii="Times New Roman" w:hAnsi="Times New Roman" w:cs="Times New Roman"/>
          <w:sz w:val="44"/>
          <w:szCs w:val="44"/>
          <w:lang w:val="sr-Cyrl-RS"/>
        </w:rPr>
        <w:br/>
        <w:t>ХОРГОШ</w:t>
      </w:r>
    </w:p>
    <w:p w:rsidR="002A5714" w:rsidRDefault="002A5714" w:rsidP="002A5714">
      <w:pPr>
        <w:jc w:val="center"/>
        <w:rPr>
          <w:rFonts w:ascii="Times New Roman" w:hAnsi="Times New Roman" w:cs="Times New Roman"/>
          <w:sz w:val="44"/>
          <w:szCs w:val="44"/>
          <w:lang w:val="sr-Cyrl-RS"/>
        </w:rPr>
      </w:pPr>
    </w:p>
    <w:p w:rsidR="002A5714" w:rsidRDefault="002A5714" w:rsidP="002A5714">
      <w:pPr>
        <w:jc w:val="center"/>
        <w:rPr>
          <w:rFonts w:ascii="Times New Roman" w:hAnsi="Times New Roman" w:cs="Times New Roman"/>
          <w:sz w:val="44"/>
          <w:szCs w:val="44"/>
          <w:lang w:val="sr-Cyrl-RS"/>
        </w:rPr>
      </w:pPr>
    </w:p>
    <w:p w:rsidR="002A5714" w:rsidRDefault="002A5714" w:rsidP="002A5714">
      <w:pPr>
        <w:jc w:val="center"/>
        <w:rPr>
          <w:rFonts w:ascii="Times New Roman" w:hAnsi="Times New Roman" w:cs="Times New Roman"/>
          <w:sz w:val="44"/>
          <w:szCs w:val="44"/>
          <w:lang w:val="sr-Cyrl-RS"/>
        </w:rPr>
      </w:pPr>
    </w:p>
    <w:p w:rsidR="002A5714" w:rsidRDefault="002A5714" w:rsidP="002A5714">
      <w:pPr>
        <w:jc w:val="center"/>
        <w:rPr>
          <w:rFonts w:ascii="Times New Roman" w:hAnsi="Times New Roman" w:cs="Times New Roman"/>
          <w:sz w:val="44"/>
          <w:szCs w:val="44"/>
          <w:lang w:val="sr-Cyrl-RS"/>
        </w:rPr>
      </w:pPr>
    </w:p>
    <w:p w:rsidR="002A5714" w:rsidRDefault="002A5714" w:rsidP="002A5714">
      <w:pPr>
        <w:jc w:val="center"/>
        <w:rPr>
          <w:rFonts w:ascii="Times New Roman" w:hAnsi="Times New Roman" w:cs="Times New Roman"/>
          <w:sz w:val="44"/>
          <w:szCs w:val="44"/>
          <w:lang w:val="sr-Cyrl-RS"/>
        </w:rPr>
      </w:pPr>
    </w:p>
    <w:p w:rsidR="002A5714" w:rsidRDefault="002A5714" w:rsidP="002A5714">
      <w:pPr>
        <w:jc w:val="center"/>
        <w:rPr>
          <w:rFonts w:ascii="Times New Roman" w:hAnsi="Times New Roman" w:cs="Times New Roman"/>
          <w:sz w:val="44"/>
          <w:szCs w:val="44"/>
          <w:lang w:val="sr-Cyrl-RS"/>
        </w:rPr>
      </w:pPr>
    </w:p>
    <w:p w:rsidR="002A5714" w:rsidRDefault="002A5714" w:rsidP="002A5714">
      <w:pPr>
        <w:jc w:val="center"/>
        <w:rPr>
          <w:rFonts w:ascii="Times New Roman" w:hAnsi="Times New Roman" w:cs="Times New Roman"/>
          <w:sz w:val="44"/>
          <w:szCs w:val="44"/>
          <w:lang w:val="sr-Cyrl-RS"/>
        </w:rPr>
      </w:pPr>
    </w:p>
    <w:p w:rsidR="002A5714" w:rsidRDefault="002A5714" w:rsidP="002A5714">
      <w:pPr>
        <w:jc w:val="center"/>
        <w:rPr>
          <w:rFonts w:ascii="Times New Roman" w:hAnsi="Times New Roman" w:cs="Times New Roman"/>
          <w:lang w:val="sr-Cyrl-RS"/>
        </w:rPr>
      </w:pPr>
    </w:p>
    <w:p w:rsidR="002A5714" w:rsidRPr="005B0535" w:rsidRDefault="002A5714" w:rsidP="002A5714">
      <w:pPr>
        <w:jc w:val="center"/>
        <w:rPr>
          <w:rFonts w:ascii="Times New Roman" w:hAnsi="Times New Roman" w:cs="Times New Roman"/>
          <w:lang w:val="sr-Cyrl-RS"/>
        </w:rPr>
      </w:pPr>
      <w:r>
        <w:rPr>
          <w:rFonts w:ascii="Times New Roman" w:hAnsi="Times New Roman" w:cs="Times New Roman"/>
          <w:lang w:val="sr-Cyrl-RS"/>
        </w:rPr>
        <w:t>Новембар 2022</w:t>
      </w:r>
    </w:p>
    <w:p w:rsidR="002A5714" w:rsidRDefault="002A5714" w:rsidP="002A5714">
      <w:pPr>
        <w:jc w:val="both"/>
        <w:rPr>
          <w:rFonts w:ascii="Times New Roman" w:hAnsi="Times New Roman" w:cs="Times New Roman"/>
          <w:b/>
          <w:sz w:val="24"/>
          <w:szCs w:val="24"/>
          <w:lang w:val="sr-Latn-RS"/>
        </w:rPr>
      </w:pPr>
    </w:p>
    <w:p w:rsidR="002A5714" w:rsidRDefault="002A5714" w:rsidP="002A5714">
      <w:pPr>
        <w:jc w:val="both"/>
        <w:rPr>
          <w:rFonts w:ascii="Times New Roman" w:hAnsi="Times New Roman" w:cs="Times New Roman"/>
          <w:b/>
          <w:sz w:val="24"/>
          <w:szCs w:val="24"/>
          <w:lang w:val="sr-Latn-RS"/>
        </w:rPr>
      </w:pPr>
    </w:p>
    <w:p w:rsidR="002A5714" w:rsidRPr="006A2549" w:rsidRDefault="002A5714" w:rsidP="002A5714">
      <w:pPr>
        <w:jc w:val="both"/>
        <w:rPr>
          <w:rFonts w:ascii="Times New Roman" w:hAnsi="Times New Roman" w:cs="Times New Roman"/>
          <w:b/>
          <w:sz w:val="24"/>
          <w:szCs w:val="24"/>
          <w:lang w:val="sr-Latn-RS"/>
        </w:rPr>
      </w:pPr>
      <w:r w:rsidRPr="006A2549">
        <w:rPr>
          <w:rFonts w:ascii="Times New Roman" w:hAnsi="Times New Roman" w:cs="Times New Roman"/>
          <w:b/>
          <w:sz w:val="24"/>
          <w:szCs w:val="24"/>
          <w:lang w:val="sr-Latn-RS"/>
        </w:rPr>
        <w:lastRenderedPageBreak/>
        <w:t>1. САДРЖАЈ</w:t>
      </w:r>
    </w:p>
    <w:p w:rsidR="002A5714" w:rsidRPr="00AB0C4E" w:rsidRDefault="002A5714" w:rsidP="002A5714">
      <w:pPr>
        <w:jc w:val="both"/>
        <w:rPr>
          <w:rFonts w:ascii="Times New Roman" w:hAnsi="Times New Roman" w:cs="Times New Roman"/>
          <w:sz w:val="24"/>
          <w:szCs w:val="24"/>
          <w:lang w:val="sr-Cyrl-RS"/>
        </w:rPr>
      </w:pPr>
      <w:r w:rsidRPr="00AB0C4E">
        <w:rPr>
          <w:rFonts w:ascii="Times New Roman" w:hAnsi="Times New Roman" w:cs="Times New Roman"/>
          <w:sz w:val="24"/>
          <w:szCs w:val="24"/>
          <w:lang w:val="sr-Latn-RS"/>
        </w:rPr>
        <w:t>1.</w:t>
      </w:r>
      <w:r>
        <w:rPr>
          <w:rFonts w:ascii="Times New Roman" w:hAnsi="Times New Roman" w:cs="Times New Roman"/>
          <w:sz w:val="24"/>
          <w:szCs w:val="24"/>
          <w:lang w:val="sr-Cyrl-RS"/>
        </w:rPr>
        <w:t xml:space="preserve"> </w:t>
      </w:r>
      <w:r w:rsidRPr="00AB0C4E">
        <w:rPr>
          <w:rFonts w:ascii="Times New Roman" w:hAnsi="Times New Roman" w:cs="Times New Roman"/>
          <w:sz w:val="24"/>
          <w:szCs w:val="24"/>
          <w:lang w:val="sr-Latn-RS"/>
        </w:rPr>
        <w:t>САДРЖАЈ..................................</w:t>
      </w:r>
      <w:r>
        <w:rPr>
          <w:rFonts w:ascii="Times New Roman" w:hAnsi="Times New Roman" w:cs="Times New Roman"/>
          <w:sz w:val="24"/>
          <w:szCs w:val="24"/>
          <w:lang w:val="sr-Cyrl-RS"/>
        </w:rPr>
        <w:t>.</w:t>
      </w:r>
      <w:r w:rsidRPr="00AB0C4E">
        <w:rPr>
          <w:rFonts w:ascii="Times New Roman" w:hAnsi="Times New Roman" w:cs="Times New Roman"/>
          <w:sz w:val="24"/>
          <w:szCs w:val="24"/>
          <w:lang w:val="sr-Latn-RS"/>
        </w:rPr>
        <w:t>................................................................................................2</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2. ОСНОВНИ ПОДАЦИ О ШКОЛИ И ИНФОРМАТОРУ О РАДУ.......................................</w:t>
      </w:r>
      <w:r>
        <w:rPr>
          <w:rFonts w:ascii="Times New Roman" w:hAnsi="Times New Roman" w:cs="Times New Roman"/>
          <w:sz w:val="24"/>
          <w:szCs w:val="24"/>
          <w:lang w:val="sr-Cyrl-RS"/>
        </w:rPr>
        <w:t>3</w:t>
      </w:r>
      <w:r>
        <w:rPr>
          <w:rFonts w:ascii="Times New Roman" w:hAnsi="Times New Roman" w:cs="Times New Roman"/>
          <w:sz w:val="24"/>
          <w:szCs w:val="24"/>
          <w:lang w:val="sr-Latn-RS"/>
        </w:rPr>
        <w:br/>
        <w:t>3.</w:t>
      </w:r>
      <w:r w:rsidRPr="00AB0C4E">
        <w:rPr>
          <w:rFonts w:ascii="Times New Roman" w:hAnsi="Times New Roman" w:cs="Times New Roman"/>
          <w:sz w:val="24"/>
          <w:szCs w:val="24"/>
          <w:lang w:val="sr-Latn-RS"/>
        </w:rPr>
        <w:t xml:space="preserve">ОРГАНИЗАЦИОНА СТРУКТУРА </w:t>
      </w:r>
      <w:r w:rsidRPr="00AB0C4E">
        <w:rPr>
          <w:rFonts w:ascii="Times New Roman" w:hAnsi="Times New Roman" w:cs="Times New Roman"/>
          <w:sz w:val="24"/>
          <w:szCs w:val="24"/>
          <w:lang w:val="sr-Cyrl-RS"/>
        </w:rPr>
        <w:t>................................................</w:t>
      </w:r>
      <w:r w:rsidRPr="00AB0C4E">
        <w:rPr>
          <w:rFonts w:ascii="Times New Roman" w:hAnsi="Times New Roman" w:cs="Times New Roman"/>
          <w:sz w:val="24"/>
          <w:szCs w:val="24"/>
          <w:lang w:val="sr-Latn-RS"/>
        </w:rPr>
        <w:t>.....................</w:t>
      </w:r>
      <w:r>
        <w:rPr>
          <w:rFonts w:ascii="Times New Roman" w:hAnsi="Times New Roman" w:cs="Times New Roman"/>
          <w:sz w:val="24"/>
          <w:szCs w:val="24"/>
          <w:lang w:val="sr-Cyrl-RS"/>
        </w:rPr>
        <w:t>.</w:t>
      </w:r>
      <w:r w:rsidRPr="00AB0C4E">
        <w:rPr>
          <w:rFonts w:ascii="Times New Roman" w:hAnsi="Times New Roman" w:cs="Times New Roman"/>
          <w:sz w:val="24"/>
          <w:szCs w:val="24"/>
          <w:lang w:val="sr-Latn-RS"/>
        </w:rPr>
        <w:t>.........</w:t>
      </w:r>
      <w:r>
        <w:rPr>
          <w:rFonts w:ascii="Times New Roman" w:hAnsi="Times New Roman" w:cs="Times New Roman"/>
          <w:sz w:val="24"/>
          <w:szCs w:val="24"/>
          <w:lang w:val="sr-Cyrl-RS"/>
        </w:rPr>
        <w:t>.</w:t>
      </w:r>
      <w:r w:rsidRPr="00AB0C4E">
        <w:rPr>
          <w:rFonts w:ascii="Times New Roman" w:hAnsi="Times New Roman" w:cs="Times New Roman"/>
          <w:sz w:val="24"/>
          <w:szCs w:val="24"/>
          <w:lang w:val="sr-Latn-RS"/>
        </w:rPr>
        <w:t>..........</w:t>
      </w:r>
      <w:r>
        <w:rPr>
          <w:rFonts w:ascii="Times New Roman" w:hAnsi="Times New Roman" w:cs="Times New Roman"/>
          <w:sz w:val="24"/>
          <w:szCs w:val="24"/>
          <w:lang w:val="sr-Cyrl-RS"/>
        </w:rPr>
        <w:t>3</w:t>
      </w:r>
    </w:p>
    <w:p w:rsidR="002A5714" w:rsidRDefault="002A5714" w:rsidP="002A5714">
      <w:pPr>
        <w:ind w:left="720"/>
        <w:jc w:val="both"/>
        <w:rPr>
          <w:rFonts w:ascii="Times New Roman" w:hAnsi="Times New Roman" w:cs="Times New Roman"/>
          <w:sz w:val="24"/>
          <w:szCs w:val="24"/>
          <w:lang w:val="sr-Latn-RS"/>
        </w:rPr>
      </w:pPr>
      <w:r>
        <w:rPr>
          <w:rFonts w:ascii="Times New Roman" w:hAnsi="Times New Roman" w:cs="Times New Roman"/>
          <w:sz w:val="24"/>
          <w:szCs w:val="24"/>
          <w:lang w:val="sr-Latn-RS"/>
        </w:rPr>
        <w:t>Организациона</w:t>
      </w:r>
      <w:r w:rsidRPr="00AB0C4E">
        <w:rPr>
          <w:rFonts w:ascii="Times New Roman" w:hAnsi="Times New Roman" w:cs="Times New Roman"/>
          <w:sz w:val="24"/>
          <w:szCs w:val="24"/>
          <w:lang w:val="sr-Latn-RS"/>
        </w:rPr>
        <w:t>шема – графички приказ.............</w:t>
      </w:r>
      <w:r>
        <w:rPr>
          <w:rFonts w:ascii="Times New Roman" w:hAnsi="Times New Roman" w:cs="Times New Roman"/>
          <w:sz w:val="24"/>
          <w:szCs w:val="24"/>
          <w:lang w:val="sr-Latn-RS"/>
        </w:rPr>
        <w:t>...</w:t>
      </w:r>
      <w:r w:rsidRPr="00AB0C4E">
        <w:rPr>
          <w:rFonts w:ascii="Times New Roman" w:hAnsi="Times New Roman" w:cs="Times New Roman"/>
          <w:sz w:val="24"/>
          <w:szCs w:val="24"/>
          <w:lang w:val="sr-Latn-RS"/>
        </w:rPr>
        <w:t>.........................................................</w:t>
      </w:r>
      <w:r>
        <w:rPr>
          <w:rFonts w:ascii="Times New Roman" w:hAnsi="Times New Roman" w:cs="Times New Roman"/>
          <w:sz w:val="24"/>
          <w:szCs w:val="24"/>
          <w:lang w:val="sr-Cyrl-RS"/>
        </w:rPr>
        <w:t>3</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Школски одбор........................................................</w:t>
      </w:r>
      <w:r>
        <w:rPr>
          <w:rFonts w:ascii="Times New Roman" w:hAnsi="Times New Roman" w:cs="Times New Roman"/>
          <w:sz w:val="24"/>
          <w:szCs w:val="24"/>
          <w:lang w:val="sr-Latn-RS"/>
        </w:rPr>
        <w:t>..</w:t>
      </w:r>
      <w:r w:rsidRPr="00AB0C4E">
        <w:rPr>
          <w:rFonts w:ascii="Times New Roman" w:hAnsi="Times New Roman" w:cs="Times New Roman"/>
          <w:sz w:val="24"/>
          <w:szCs w:val="24"/>
          <w:lang w:val="sr-Latn-RS"/>
        </w:rPr>
        <w:t>.........................................................4</w:t>
      </w:r>
    </w:p>
    <w:p w:rsidR="002A5714" w:rsidRPr="00AB0C4E" w:rsidRDefault="002A5714" w:rsidP="002A5714">
      <w:pPr>
        <w:ind w:left="720"/>
        <w:jc w:val="both"/>
        <w:rPr>
          <w:rFonts w:ascii="Times New Roman" w:hAnsi="Times New Roman" w:cs="Times New Roman"/>
          <w:sz w:val="24"/>
          <w:szCs w:val="24"/>
          <w:lang w:val="sr-Latn-RS"/>
        </w:rPr>
      </w:pPr>
      <w:r>
        <w:rPr>
          <w:rFonts w:ascii="Times New Roman" w:hAnsi="Times New Roman" w:cs="Times New Roman"/>
          <w:sz w:val="24"/>
          <w:szCs w:val="24"/>
          <w:lang w:val="sr-Latn-RS"/>
        </w:rPr>
        <w:t>Директор</w:t>
      </w:r>
      <w:r w:rsidRPr="00AB0C4E">
        <w:rPr>
          <w:rFonts w:ascii="Times New Roman" w:hAnsi="Times New Roman" w:cs="Times New Roman"/>
          <w:sz w:val="24"/>
          <w:szCs w:val="24"/>
          <w:lang w:val="sr-Latn-RS"/>
        </w:rPr>
        <w:t>школе.......................................................</w:t>
      </w:r>
      <w:r>
        <w:rPr>
          <w:rFonts w:ascii="Times New Roman" w:hAnsi="Times New Roman" w:cs="Times New Roman"/>
          <w:sz w:val="24"/>
          <w:szCs w:val="24"/>
          <w:lang w:val="sr-Latn-RS"/>
        </w:rPr>
        <w:t>..</w:t>
      </w:r>
      <w:r w:rsidRPr="00AB0C4E">
        <w:rPr>
          <w:rFonts w:ascii="Times New Roman" w:hAnsi="Times New Roman" w:cs="Times New Roman"/>
          <w:sz w:val="24"/>
          <w:szCs w:val="24"/>
          <w:lang w:val="sr-Latn-RS"/>
        </w:rPr>
        <w:t>.........................................................5</w:t>
      </w:r>
      <w:r>
        <w:rPr>
          <w:rFonts w:ascii="Times New Roman" w:hAnsi="Times New Roman" w:cs="Times New Roman"/>
          <w:sz w:val="24"/>
          <w:szCs w:val="24"/>
          <w:lang w:val="sr-Latn-RS"/>
        </w:rPr>
        <w:br/>
        <w:t xml:space="preserve">Савет </w:t>
      </w:r>
      <w:r w:rsidRPr="00AB0C4E">
        <w:rPr>
          <w:rFonts w:ascii="Times New Roman" w:hAnsi="Times New Roman" w:cs="Times New Roman"/>
          <w:sz w:val="24"/>
          <w:szCs w:val="24"/>
          <w:lang w:val="sr-Latn-RS"/>
        </w:rPr>
        <w:t>родитеља......................................................</w:t>
      </w:r>
      <w:r>
        <w:rPr>
          <w:rFonts w:ascii="Times New Roman" w:hAnsi="Times New Roman" w:cs="Times New Roman"/>
          <w:sz w:val="24"/>
          <w:szCs w:val="24"/>
          <w:lang w:val="sr-Latn-RS"/>
        </w:rPr>
        <w:t>....</w:t>
      </w:r>
      <w:r w:rsidRPr="00AB0C4E">
        <w:rPr>
          <w:rFonts w:ascii="Times New Roman" w:hAnsi="Times New Roman" w:cs="Times New Roman"/>
          <w:sz w:val="24"/>
          <w:szCs w:val="24"/>
          <w:lang w:val="sr-Latn-RS"/>
        </w:rPr>
        <w:t>.........................................................7</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Ученички парламент...............................................</w:t>
      </w:r>
      <w:r>
        <w:rPr>
          <w:rFonts w:ascii="Times New Roman" w:hAnsi="Times New Roman" w:cs="Times New Roman"/>
          <w:sz w:val="24"/>
          <w:szCs w:val="24"/>
          <w:lang w:val="sr-Latn-RS"/>
        </w:rPr>
        <w:t>..</w:t>
      </w:r>
      <w:r w:rsidRPr="00AB0C4E">
        <w:rPr>
          <w:rFonts w:ascii="Times New Roman" w:hAnsi="Times New Roman" w:cs="Times New Roman"/>
          <w:sz w:val="24"/>
          <w:szCs w:val="24"/>
          <w:lang w:val="sr-Latn-RS"/>
        </w:rPr>
        <w:t>.........................................................8</w:t>
      </w:r>
      <w:r>
        <w:rPr>
          <w:rFonts w:ascii="Times New Roman" w:hAnsi="Times New Roman" w:cs="Times New Roman"/>
          <w:sz w:val="24"/>
          <w:szCs w:val="24"/>
          <w:lang w:val="sr-Latn-RS"/>
        </w:rPr>
        <w:br/>
        <w:t xml:space="preserve">Стручни </w:t>
      </w:r>
      <w:r w:rsidRPr="00AB0C4E">
        <w:rPr>
          <w:rFonts w:ascii="Times New Roman" w:hAnsi="Times New Roman" w:cs="Times New Roman"/>
          <w:sz w:val="24"/>
          <w:szCs w:val="24"/>
          <w:lang w:val="sr-Latn-RS"/>
        </w:rPr>
        <w:t>органи, тимови и педагошки колегијум школе...........................</w:t>
      </w:r>
      <w:r>
        <w:rPr>
          <w:rFonts w:ascii="Times New Roman" w:hAnsi="Times New Roman" w:cs="Times New Roman"/>
          <w:sz w:val="24"/>
          <w:szCs w:val="24"/>
          <w:lang w:val="sr-Latn-RS"/>
        </w:rPr>
        <w:t>.</w:t>
      </w:r>
      <w:r w:rsidRPr="00AB0C4E">
        <w:rPr>
          <w:rFonts w:ascii="Times New Roman" w:hAnsi="Times New Roman" w:cs="Times New Roman"/>
          <w:sz w:val="24"/>
          <w:szCs w:val="24"/>
          <w:lang w:val="sr-Latn-RS"/>
        </w:rPr>
        <w:t>.....................8</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Структура запослених....................................................................................</w:t>
      </w:r>
      <w:r>
        <w:rPr>
          <w:rFonts w:ascii="Times New Roman" w:hAnsi="Times New Roman" w:cs="Times New Roman"/>
          <w:sz w:val="24"/>
          <w:szCs w:val="24"/>
          <w:lang w:val="sr-Cyrl-RS"/>
        </w:rPr>
        <w:t>...</w:t>
      </w:r>
      <w:r w:rsidRPr="00AB0C4E">
        <w:rPr>
          <w:rFonts w:ascii="Times New Roman" w:hAnsi="Times New Roman" w:cs="Times New Roman"/>
          <w:sz w:val="24"/>
          <w:szCs w:val="24"/>
          <w:lang w:val="sr-Latn-RS"/>
        </w:rPr>
        <w:t>...............10</w:t>
      </w:r>
    </w:p>
    <w:p w:rsidR="002A5714" w:rsidRPr="00A117A8" w:rsidRDefault="002A5714" w:rsidP="002A5714">
      <w:pPr>
        <w:jc w:val="both"/>
        <w:rPr>
          <w:rFonts w:ascii="Times New Roman" w:hAnsi="Times New Roman" w:cs="Times New Roman"/>
          <w:sz w:val="24"/>
          <w:szCs w:val="24"/>
          <w:lang w:val="sr-Cyrl-RS"/>
        </w:rPr>
      </w:pPr>
      <w:r w:rsidRPr="00AB0C4E">
        <w:rPr>
          <w:rFonts w:ascii="Times New Roman" w:hAnsi="Times New Roman" w:cs="Times New Roman"/>
          <w:sz w:val="24"/>
          <w:szCs w:val="24"/>
          <w:lang w:val="sr-Latn-RS"/>
        </w:rPr>
        <w:t>4. ОПИС ФУНКЦИЈА РУКОВОДИОЦА ШКОЛЕ...............................................................1</w:t>
      </w:r>
      <w:r>
        <w:rPr>
          <w:rFonts w:ascii="Times New Roman" w:hAnsi="Times New Roman" w:cs="Times New Roman"/>
          <w:sz w:val="24"/>
          <w:szCs w:val="24"/>
          <w:lang w:val="sr-Cyrl-RS"/>
        </w:rPr>
        <w:t>2</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5. ПРАВИЛА У ВЕЗИ СА ЈАВНОШЋУ РАДА...................................................................1</w:t>
      </w:r>
      <w:r>
        <w:rPr>
          <w:rFonts w:ascii="Times New Roman" w:hAnsi="Times New Roman" w:cs="Times New Roman"/>
          <w:sz w:val="24"/>
          <w:szCs w:val="24"/>
          <w:lang w:val="sr-Cyrl-RS"/>
        </w:rPr>
        <w:t>2</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6. СПИСАК НАЈЧЕШЋЕ ТРАЖЕНИХ ИНФОРМАЦИЈА ОД ЈАВНОГ ЗНАЧАЈА...........14</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 xml:space="preserve">7. НАДЛЕЖНОСТИ, ОВЛАШЋЕЊА И ОБАВЕЗЕ </w:t>
      </w:r>
      <w:r>
        <w:rPr>
          <w:rFonts w:ascii="Times New Roman" w:hAnsi="Times New Roman" w:cs="Times New Roman"/>
          <w:sz w:val="24"/>
          <w:szCs w:val="24"/>
          <w:lang w:val="sr-Cyrl-RS"/>
        </w:rPr>
        <w:t>ОСНОВНЕ ШКОЛЕ „КАРАС КАРОЛИНА</w:t>
      </w:r>
      <w:r w:rsidRPr="00AB0C4E">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ХОРГОШ </w:t>
      </w:r>
      <w:r w:rsidRPr="00AB0C4E">
        <w:rPr>
          <w:rFonts w:ascii="Times New Roman" w:hAnsi="Times New Roman" w:cs="Times New Roman"/>
          <w:sz w:val="24"/>
          <w:szCs w:val="24"/>
          <w:lang w:val="sr-Latn-RS"/>
        </w:rPr>
        <w:t>...............</w:t>
      </w:r>
      <w:r>
        <w:rPr>
          <w:rFonts w:ascii="Times New Roman" w:hAnsi="Times New Roman" w:cs="Times New Roman"/>
          <w:sz w:val="24"/>
          <w:szCs w:val="24"/>
          <w:lang w:val="sr-Latn-RS"/>
        </w:rPr>
        <w:t>...............................</w:t>
      </w:r>
      <w:r w:rsidRPr="00AB0C4E">
        <w:rPr>
          <w:rFonts w:ascii="Times New Roman" w:hAnsi="Times New Roman" w:cs="Times New Roman"/>
          <w:sz w:val="24"/>
          <w:szCs w:val="24"/>
          <w:lang w:val="sr-Latn-RS"/>
        </w:rPr>
        <w:t>.........................................</w:t>
      </w:r>
      <w:r>
        <w:rPr>
          <w:rFonts w:ascii="Times New Roman" w:hAnsi="Times New Roman" w:cs="Times New Roman"/>
          <w:sz w:val="24"/>
          <w:szCs w:val="24"/>
          <w:lang w:val="sr-Cyrl-RS"/>
        </w:rPr>
        <w:t>...</w:t>
      </w:r>
      <w:r w:rsidRPr="00AB0C4E">
        <w:rPr>
          <w:rFonts w:ascii="Times New Roman" w:hAnsi="Times New Roman" w:cs="Times New Roman"/>
          <w:sz w:val="24"/>
          <w:szCs w:val="24"/>
          <w:lang w:val="sr-Latn-RS"/>
        </w:rPr>
        <w:t>.....1</w:t>
      </w:r>
      <w:r>
        <w:rPr>
          <w:rFonts w:ascii="Times New Roman" w:hAnsi="Times New Roman" w:cs="Times New Roman"/>
          <w:sz w:val="24"/>
          <w:szCs w:val="24"/>
          <w:lang w:val="sr-Cyrl-RS"/>
        </w:rPr>
        <w:t>4</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8. ОПИС ПОСТУПАЊА У ОКВИРУ НАДЛЕЖНОСТИ, ОВЛАШЋЕЊА И ОБАВЕЗА.....1</w:t>
      </w:r>
      <w:r>
        <w:rPr>
          <w:rFonts w:ascii="Times New Roman" w:hAnsi="Times New Roman" w:cs="Times New Roman"/>
          <w:sz w:val="24"/>
          <w:szCs w:val="24"/>
          <w:lang w:val="sr-Cyrl-RS"/>
        </w:rPr>
        <w:t>5</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9. СПИСАК ПРОПИСА КОЈЕ ШКОЛА ПРИМЕЊУЈЕ У СВОМ РАДУ.............................1</w:t>
      </w:r>
      <w:r>
        <w:rPr>
          <w:rFonts w:ascii="Times New Roman" w:hAnsi="Times New Roman" w:cs="Times New Roman"/>
          <w:sz w:val="24"/>
          <w:szCs w:val="24"/>
          <w:lang w:val="sr-Cyrl-RS"/>
        </w:rPr>
        <w:t>6</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10. УСЛУГЕ КОЈЕ ШКОЛА ПРУЖА ЗАИНТЕРЕСОВАНИМ ЛИЦИМА...........................1</w:t>
      </w:r>
      <w:r>
        <w:rPr>
          <w:rFonts w:ascii="Times New Roman" w:hAnsi="Times New Roman" w:cs="Times New Roman"/>
          <w:sz w:val="24"/>
          <w:szCs w:val="24"/>
          <w:lang w:val="sr-Cyrl-RS"/>
        </w:rPr>
        <w:t>7</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11. ПОСТУПАК РАДИ ПРУЖАЊА УСЛУГА.....................................................................</w:t>
      </w:r>
      <w:r>
        <w:rPr>
          <w:rFonts w:ascii="Times New Roman" w:hAnsi="Times New Roman" w:cs="Times New Roman"/>
          <w:sz w:val="24"/>
          <w:szCs w:val="24"/>
          <w:lang w:val="sr-Cyrl-RS"/>
        </w:rPr>
        <w:t>19</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12. ПРЕГЛЕД ПОДАТАКА О ПРУЖЕНИМ УСЛУГАМА...................................................2</w:t>
      </w:r>
      <w:r>
        <w:rPr>
          <w:rFonts w:ascii="Times New Roman" w:hAnsi="Times New Roman" w:cs="Times New Roman"/>
          <w:sz w:val="24"/>
          <w:szCs w:val="24"/>
          <w:lang w:val="sr-Cyrl-RS"/>
        </w:rPr>
        <w:t>0</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13. ПОДАЦИ О ПРИХОДИМА И РАСХОДИМА................................................................2</w:t>
      </w:r>
      <w:r>
        <w:rPr>
          <w:rFonts w:ascii="Times New Roman" w:hAnsi="Times New Roman" w:cs="Times New Roman"/>
          <w:sz w:val="24"/>
          <w:szCs w:val="24"/>
          <w:lang w:val="sr-Cyrl-RS"/>
        </w:rPr>
        <w:t>0</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14. ПОДАЦИ О ЈАВНИМ НАБАВКАМА.............................................................................2</w:t>
      </w:r>
      <w:r>
        <w:rPr>
          <w:rFonts w:ascii="Times New Roman" w:hAnsi="Times New Roman" w:cs="Times New Roman"/>
          <w:sz w:val="24"/>
          <w:szCs w:val="24"/>
          <w:lang w:val="sr-Cyrl-RS"/>
        </w:rPr>
        <w:t>0</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15. ПОДАЦИ О ДРЖАВНОЈ ПОМОЋИ.............................................................................2</w:t>
      </w:r>
      <w:r>
        <w:rPr>
          <w:rFonts w:ascii="Times New Roman" w:hAnsi="Times New Roman" w:cs="Times New Roman"/>
          <w:sz w:val="24"/>
          <w:szCs w:val="24"/>
          <w:lang w:val="sr-Cyrl-RS"/>
        </w:rPr>
        <w:t>1</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lastRenderedPageBreak/>
        <w:t>16. ПОДАЦИ О ИСПЛАЋЕНИМ ПЛАТАМА, ЗАРАДАМА И ДРУГИМ ПРИМАЊИМА..2</w:t>
      </w:r>
      <w:r>
        <w:rPr>
          <w:rFonts w:ascii="Times New Roman" w:hAnsi="Times New Roman" w:cs="Times New Roman"/>
          <w:sz w:val="24"/>
          <w:szCs w:val="24"/>
          <w:lang w:val="sr-Cyrl-RS"/>
        </w:rPr>
        <w:t>1</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17. ПОДАЦИ О СРЕДСТВИМА РАДА ШКОЛЕ.................................................................2</w:t>
      </w:r>
      <w:r>
        <w:rPr>
          <w:rFonts w:ascii="Times New Roman" w:hAnsi="Times New Roman" w:cs="Times New Roman"/>
          <w:sz w:val="24"/>
          <w:szCs w:val="24"/>
          <w:lang w:val="sr-Cyrl-RS"/>
        </w:rPr>
        <w:t>1</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18. НАЧИН И МЕСТО ЧУВАЊА НОСАЧА ИНФОРМАЦИЈА...........................................2</w:t>
      </w:r>
      <w:r>
        <w:rPr>
          <w:rFonts w:ascii="Times New Roman" w:hAnsi="Times New Roman" w:cs="Times New Roman"/>
          <w:sz w:val="24"/>
          <w:szCs w:val="24"/>
          <w:lang w:val="sr-Cyrl-RS"/>
        </w:rPr>
        <w:t>2</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19. ВРСТЕ ИНФОРМАЦИЈА КОЈЕ ШКОЛА ПОСЕДУЈЕ.................................................2</w:t>
      </w:r>
      <w:r>
        <w:rPr>
          <w:rFonts w:ascii="Times New Roman" w:hAnsi="Times New Roman" w:cs="Times New Roman"/>
          <w:sz w:val="24"/>
          <w:szCs w:val="24"/>
          <w:lang w:val="sr-Cyrl-RS"/>
        </w:rPr>
        <w:t>3</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20. ВРСТЕ ИНФОРМАЦИЈА КОЈИМА ШКОЛА ОМОГУЋАВА ПРИСТУП.....................2</w:t>
      </w:r>
      <w:r>
        <w:rPr>
          <w:rFonts w:ascii="Times New Roman" w:hAnsi="Times New Roman" w:cs="Times New Roman"/>
          <w:sz w:val="24"/>
          <w:szCs w:val="24"/>
          <w:lang w:val="sr-Cyrl-RS"/>
        </w:rPr>
        <w:t>3</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21. ПОДНОШЕЊЕ ЗАХТЕВА ЗА СЛОБОДАН ПРИСТУП ИНФОРМАЦИЈАМА ОД ЈАВНОГ ЗНАЧАЈА....................................................................................................................</w:t>
      </w:r>
      <w:r>
        <w:rPr>
          <w:rFonts w:ascii="Times New Roman" w:hAnsi="Times New Roman" w:cs="Times New Roman"/>
          <w:sz w:val="24"/>
          <w:szCs w:val="24"/>
          <w:lang w:val="sr-Cyrl-RS"/>
        </w:rPr>
        <w:t>.</w:t>
      </w:r>
      <w:r w:rsidRPr="00AB0C4E">
        <w:rPr>
          <w:rFonts w:ascii="Times New Roman" w:hAnsi="Times New Roman" w:cs="Times New Roman"/>
          <w:sz w:val="24"/>
          <w:szCs w:val="24"/>
          <w:lang w:val="sr-Latn-RS"/>
        </w:rPr>
        <w:t>.2</w:t>
      </w:r>
      <w:r>
        <w:rPr>
          <w:rFonts w:ascii="Times New Roman" w:hAnsi="Times New Roman" w:cs="Times New Roman"/>
          <w:sz w:val="24"/>
          <w:szCs w:val="24"/>
          <w:lang w:val="sr-Cyrl-RS"/>
        </w:rPr>
        <w:t>3</w:t>
      </w:r>
    </w:p>
    <w:p w:rsidR="002A5714" w:rsidRPr="00CA2935" w:rsidRDefault="002A5714" w:rsidP="002A5714">
      <w:pPr>
        <w:jc w:val="both"/>
        <w:rPr>
          <w:rFonts w:ascii="Times New Roman" w:hAnsi="Times New Roman" w:cs="Times New Roman"/>
          <w:sz w:val="24"/>
          <w:szCs w:val="24"/>
          <w:lang w:val="sr-Cyrl-RS"/>
        </w:rPr>
      </w:pPr>
      <w:r w:rsidRPr="00AB0C4E">
        <w:rPr>
          <w:rFonts w:ascii="Times New Roman" w:hAnsi="Times New Roman" w:cs="Times New Roman"/>
          <w:sz w:val="24"/>
          <w:szCs w:val="24"/>
          <w:lang w:val="sr-Latn-RS"/>
        </w:rPr>
        <w:t xml:space="preserve">Образац захтева за слободан приступ </w:t>
      </w:r>
      <w:r>
        <w:rPr>
          <w:rFonts w:ascii="Times New Roman" w:hAnsi="Times New Roman" w:cs="Times New Roman"/>
          <w:sz w:val="24"/>
          <w:szCs w:val="24"/>
          <w:lang w:val="sr-Latn-RS"/>
        </w:rPr>
        <w:t>информацијама од јавног значаја...................</w:t>
      </w:r>
      <w:r w:rsidRPr="00AB0C4E">
        <w:rPr>
          <w:rFonts w:ascii="Times New Roman" w:hAnsi="Times New Roman" w:cs="Times New Roman"/>
          <w:sz w:val="24"/>
          <w:szCs w:val="24"/>
          <w:lang w:val="sr-Latn-RS"/>
        </w:rPr>
        <w:t>.............</w:t>
      </w:r>
      <w:r>
        <w:rPr>
          <w:rFonts w:ascii="Times New Roman" w:hAnsi="Times New Roman" w:cs="Times New Roman"/>
          <w:sz w:val="24"/>
          <w:szCs w:val="24"/>
          <w:lang w:val="sr-Latn-RS"/>
        </w:rPr>
        <w:t>2</w:t>
      </w:r>
      <w:r>
        <w:rPr>
          <w:rFonts w:ascii="Times New Roman" w:hAnsi="Times New Roman" w:cs="Times New Roman"/>
          <w:sz w:val="24"/>
          <w:szCs w:val="24"/>
          <w:lang w:val="sr-Cyrl-RS"/>
        </w:rPr>
        <w:t>6</w:t>
      </w:r>
      <w:r>
        <w:rPr>
          <w:rFonts w:ascii="Times New Roman" w:hAnsi="Times New Roman" w:cs="Times New Roman"/>
          <w:sz w:val="24"/>
          <w:szCs w:val="24"/>
          <w:lang w:val="sr-Latn-RS"/>
        </w:rPr>
        <w:br/>
      </w:r>
      <w:r w:rsidRPr="00AB0C4E">
        <w:rPr>
          <w:rFonts w:ascii="Times New Roman" w:hAnsi="Times New Roman" w:cs="Times New Roman"/>
          <w:sz w:val="24"/>
          <w:szCs w:val="24"/>
          <w:lang w:val="sr-Latn-RS"/>
        </w:rPr>
        <w:t>Радње и мере предузете на примени закона о слободном приступу информацијама ..</w:t>
      </w:r>
      <w:r>
        <w:rPr>
          <w:rFonts w:ascii="Times New Roman" w:hAnsi="Times New Roman" w:cs="Times New Roman"/>
          <w:sz w:val="24"/>
          <w:szCs w:val="24"/>
          <w:lang w:val="sr-Cyrl-RS"/>
        </w:rPr>
        <w:t>..........</w:t>
      </w:r>
      <w:r>
        <w:rPr>
          <w:rFonts w:ascii="Times New Roman" w:hAnsi="Times New Roman" w:cs="Times New Roman"/>
          <w:sz w:val="24"/>
          <w:szCs w:val="24"/>
          <w:lang w:val="sr-Latn-RS"/>
        </w:rPr>
        <w:t>2</w:t>
      </w:r>
      <w:r>
        <w:rPr>
          <w:rFonts w:ascii="Times New Roman" w:hAnsi="Times New Roman" w:cs="Times New Roman"/>
          <w:sz w:val="24"/>
          <w:szCs w:val="24"/>
          <w:lang w:val="sr-Cyrl-RS"/>
        </w:rPr>
        <w:t>7</w:t>
      </w:r>
    </w:p>
    <w:p w:rsidR="002A5714" w:rsidRDefault="002A5714" w:rsidP="002A5714">
      <w:pPr>
        <w:jc w:val="both"/>
        <w:rPr>
          <w:rFonts w:ascii="Times New Roman" w:hAnsi="Times New Roman" w:cs="Times New Roman"/>
          <w:sz w:val="24"/>
          <w:szCs w:val="24"/>
          <w:lang w:val="sr-Latn-RS"/>
        </w:rPr>
      </w:pPr>
    </w:p>
    <w:p w:rsidR="002A5714" w:rsidRDefault="002A5714" w:rsidP="002A5714">
      <w:pPr>
        <w:jc w:val="both"/>
        <w:rPr>
          <w:rFonts w:ascii="Times New Roman" w:hAnsi="Times New Roman" w:cs="Times New Roman"/>
          <w:sz w:val="24"/>
          <w:szCs w:val="24"/>
          <w:lang w:val="sr-Latn-RS"/>
        </w:rPr>
      </w:pPr>
    </w:p>
    <w:p w:rsidR="002A5714" w:rsidRDefault="002A5714" w:rsidP="002A5714">
      <w:pPr>
        <w:jc w:val="both"/>
        <w:rPr>
          <w:rFonts w:ascii="Times New Roman" w:hAnsi="Times New Roman" w:cs="Times New Roman"/>
          <w:sz w:val="24"/>
          <w:szCs w:val="24"/>
          <w:lang w:val="sr-Latn-RS"/>
        </w:rPr>
      </w:pPr>
    </w:p>
    <w:p w:rsidR="002A5714" w:rsidRDefault="002A5714" w:rsidP="002A5714">
      <w:pPr>
        <w:jc w:val="both"/>
        <w:rPr>
          <w:rFonts w:ascii="Times New Roman" w:hAnsi="Times New Roman" w:cs="Times New Roman"/>
          <w:sz w:val="24"/>
          <w:szCs w:val="24"/>
          <w:lang w:val="sr-Latn-RS"/>
        </w:rPr>
      </w:pPr>
    </w:p>
    <w:p w:rsidR="002A5714" w:rsidRPr="00F27955" w:rsidRDefault="002A5714" w:rsidP="002A5714">
      <w:pPr>
        <w:jc w:val="both"/>
        <w:rPr>
          <w:rFonts w:ascii="Times New Roman" w:hAnsi="Times New Roman" w:cs="Times New Roman"/>
          <w:b/>
          <w:color w:val="000000" w:themeColor="text1"/>
          <w:sz w:val="24"/>
          <w:szCs w:val="24"/>
          <w:lang w:val="sr-Latn-RS"/>
        </w:rPr>
      </w:pPr>
      <w:r w:rsidRPr="006A2549">
        <w:rPr>
          <w:rFonts w:ascii="Times New Roman" w:hAnsi="Times New Roman" w:cs="Times New Roman"/>
          <w:b/>
          <w:sz w:val="24"/>
          <w:szCs w:val="24"/>
          <w:lang w:val="sr-Latn-RS"/>
        </w:rPr>
        <w:t xml:space="preserve">2. ОСНОВНИ </w:t>
      </w:r>
      <w:r w:rsidRPr="00F27955">
        <w:rPr>
          <w:rFonts w:ascii="Times New Roman" w:hAnsi="Times New Roman" w:cs="Times New Roman"/>
          <w:b/>
          <w:color w:val="000000" w:themeColor="text1"/>
          <w:sz w:val="24"/>
          <w:szCs w:val="24"/>
          <w:lang w:val="sr-Latn-RS"/>
        </w:rPr>
        <w:t>ПОДАЦИ О ШКОЛИ И ИНФОРМАТОРУ О РАДУ</w:t>
      </w:r>
    </w:p>
    <w:p w:rsidR="002A5714" w:rsidRPr="00F27955" w:rsidRDefault="002A5714" w:rsidP="002A5714">
      <w:pPr>
        <w:jc w:val="center"/>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Latn-RS"/>
        </w:rPr>
        <w:t xml:space="preserve">НАЗИВ: </w:t>
      </w:r>
      <w:r w:rsidRPr="00F27955">
        <w:rPr>
          <w:rFonts w:ascii="Times New Roman" w:hAnsi="Times New Roman" w:cs="Times New Roman"/>
          <w:color w:val="000000" w:themeColor="text1"/>
          <w:sz w:val="24"/>
          <w:szCs w:val="24"/>
          <w:lang w:val="sr-Cyrl-RS"/>
        </w:rPr>
        <w:t>Основна школа „Карас Каролина“</w:t>
      </w:r>
    </w:p>
    <w:p w:rsidR="002A5714" w:rsidRPr="00F27955" w:rsidRDefault="002A5714" w:rsidP="002A5714">
      <w:pPr>
        <w:jc w:val="center"/>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Latn-RS"/>
        </w:rPr>
        <w:t xml:space="preserve">СЕДИШТЕ: </w:t>
      </w:r>
      <w:r w:rsidRPr="00F27955">
        <w:rPr>
          <w:rFonts w:ascii="Times New Roman" w:hAnsi="Times New Roman" w:cs="Times New Roman"/>
          <w:color w:val="000000" w:themeColor="text1"/>
          <w:sz w:val="24"/>
          <w:szCs w:val="24"/>
          <w:lang w:val="sr-Cyrl-RS"/>
        </w:rPr>
        <w:t>Карасова 14</w:t>
      </w:r>
      <w:r w:rsidRPr="00F27955">
        <w:rPr>
          <w:rFonts w:ascii="Times New Roman" w:hAnsi="Times New Roman" w:cs="Times New Roman"/>
          <w:color w:val="000000" w:themeColor="text1"/>
          <w:sz w:val="24"/>
          <w:szCs w:val="24"/>
          <w:lang w:val="sr-Latn-RS"/>
        </w:rPr>
        <w:t xml:space="preserve">, </w:t>
      </w:r>
      <w:r w:rsidRPr="00F27955">
        <w:rPr>
          <w:rFonts w:ascii="Times New Roman" w:hAnsi="Times New Roman" w:cs="Times New Roman"/>
          <w:color w:val="000000" w:themeColor="text1"/>
          <w:sz w:val="24"/>
          <w:szCs w:val="24"/>
          <w:lang w:val="sr-Cyrl-RS"/>
        </w:rPr>
        <w:t>24410 Хоргош</w:t>
      </w:r>
    </w:p>
    <w:p w:rsidR="002A5714" w:rsidRPr="00F27955" w:rsidRDefault="002A5714" w:rsidP="002A5714">
      <w:pPr>
        <w:jc w:val="center"/>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Latn-RS"/>
        </w:rPr>
        <w:t xml:space="preserve">МАТИЧНИ БРОЈ: </w:t>
      </w:r>
      <w:r w:rsidRPr="00F27955">
        <w:rPr>
          <w:rFonts w:ascii="Times New Roman" w:hAnsi="Times New Roman" w:cs="Times New Roman"/>
          <w:color w:val="000000" w:themeColor="text1"/>
          <w:sz w:val="24"/>
          <w:szCs w:val="24"/>
          <w:lang w:val="sr-Cyrl-RS"/>
        </w:rPr>
        <w:t>08025398</w:t>
      </w:r>
    </w:p>
    <w:p w:rsidR="002A5714" w:rsidRPr="00F27955" w:rsidRDefault="002A5714" w:rsidP="002A5714">
      <w:pPr>
        <w:jc w:val="center"/>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Latn-RS"/>
        </w:rPr>
        <w:t>ПИБ: 10078</w:t>
      </w:r>
      <w:r w:rsidRPr="00F27955">
        <w:rPr>
          <w:rFonts w:ascii="Times New Roman" w:hAnsi="Times New Roman" w:cs="Times New Roman"/>
          <w:color w:val="000000" w:themeColor="text1"/>
          <w:sz w:val="24"/>
          <w:szCs w:val="24"/>
          <w:lang w:val="sr-Cyrl-RS"/>
        </w:rPr>
        <w:t>9044</w:t>
      </w:r>
    </w:p>
    <w:p w:rsidR="002A5714" w:rsidRPr="00F27955" w:rsidRDefault="002A5714" w:rsidP="002A5714">
      <w:pPr>
        <w:jc w:val="center"/>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ЕЛЕКТРОНСКА ПОШТА: karaskhorgos@gmail.com</w:t>
      </w:r>
    </w:p>
    <w:p w:rsidR="002A5714" w:rsidRPr="00F27955" w:rsidRDefault="002A5714" w:rsidP="002A5714">
      <w:pPr>
        <w:jc w:val="center"/>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 xml:space="preserve">ВЕБ </w:t>
      </w:r>
      <w:r w:rsidRPr="00F27955">
        <w:rPr>
          <w:rFonts w:ascii="Times New Roman" w:hAnsi="Times New Roman" w:cs="Times New Roman"/>
          <w:color w:val="000000" w:themeColor="text1"/>
          <w:sz w:val="24"/>
          <w:szCs w:val="24"/>
          <w:lang w:val="sr-Cyrl-RS"/>
        </w:rPr>
        <w:t>СТРАНИЦА</w:t>
      </w:r>
      <w:r w:rsidRPr="00F27955">
        <w:rPr>
          <w:rFonts w:ascii="Times New Roman" w:hAnsi="Times New Roman" w:cs="Times New Roman"/>
          <w:color w:val="000000" w:themeColor="text1"/>
          <w:sz w:val="24"/>
          <w:szCs w:val="24"/>
          <w:lang w:val="sr-Latn-RS"/>
        </w:rPr>
        <w:t>: https://oskaraskarolina.edu.rs/</w:t>
      </w:r>
    </w:p>
    <w:p w:rsidR="002A5714" w:rsidRPr="00F27955" w:rsidRDefault="002A5714" w:rsidP="002A5714">
      <w:pPr>
        <w:jc w:val="both"/>
        <w:rPr>
          <w:rFonts w:ascii="Times New Roman" w:hAnsi="Times New Roman" w:cs="Times New Roman"/>
          <w:noProof/>
          <w:color w:val="000000" w:themeColor="text1"/>
          <w:sz w:val="24"/>
          <w:szCs w:val="24"/>
          <w:lang w:val="sr-Cyrl-CS"/>
        </w:rPr>
      </w:pPr>
      <w:r w:rsidRPr="00F27955">
        <w:rPr>
          <w:rFonts w:ascii="Times New Roman" w:hAnsi="Times New Roman" w:cs="Times New Roman"/>
          <w:noProof/>
          <w:color w:val="000000" w:themeColor="text1"/>
          <w:sz w:val="24"/>
          <w:szCs w:val="24"/>
          <w:lang w:val="sr-Cyrl-CS"/>
        </w:rPr>
        <w:t xml:space="preserve">Школа има издвојена одељења у </w:t>
      </w:r>
    </w:p>
    <w:p w:rsidR="002A5714" w:rsidRPr="0061429B" w:rsidRDefault="002A5714" w:rsidP="002A5714">
      <w:pPr>
        <w:numPr>
          <w:ilvl w:val="0"/>
          <w:numId w:val="3"/>
        </w:numPr>
        <w:jc w:val="both"/>
        <w:rPr>
          <w:rFonts w:ascii="Times New Roman" w:hAnsi="Times New Roman" w:cs="Times New Roman"/>
          <w:noProof/>
          <w:color w:val="FF0000"/>
          <w:sz w:val="24"/>
          <w:szCs w:val="24"/>
          <w:lang w:val="sr-Cyrl-CS"/>
        </w:rPr>
      </w:pPr>
      <w:r w:rsidRPr="00F27955">
        <w:rPr>
          <w:rFonts w:ascii="Times New Roman" w:hAnsi="Times New Roman" w:cs="Times New Roman"/>
          <w:noProof/>
          <w:color w:val="000000" w:themeColor="text1"/>
          <w:sz w:val="24"/>
          <w:szCs w:val="24"/>
          <w:lang w:val="sr-Cyrl-CS"/>
        </w:rPr>
        <w:t xml:space="preserve">Малим Пијацама, на адреси </w:t>
      </w:r>
      <w:r w:rsidRPr="00F27955">
        <w:rPr>
          <w:rFonts w:ascii="Times New Roman" w:hAnsi="Times New Roman" w:cs="Times New Roman"/>
          <w:noProof/>
          <w:color w:val="000000" w:themeColor="text1"/>
          <w:sz w:val="24"/>
          <w:szCs w:val="24"/>
          <w:lang w:val="sr-Latn-RS"/>
        </w:rPr>
        <w:t>,</w:t>
      </w:r>
      <w:r w:rsidRPr="00F27955">
        <w:rPr>
          <w:color w:val="000000" w:themeColor="text1"/>
        </w:rPr>
        <w:t xml:space="preserve"> </w:t>
      </w:r>
      <w:r w:rsidRPr="00F27955">
        <w:rPr>
          <w:color w:val="000000" w:themeColor="text1"/>
          <w:lang w:val="sr-Cyrl-RS"/>
        </w:rPr>
        <w:t>Киш Ференц ББ</w:t>
      </w:r>
      <w:r w:rsidRPr="00F27955">
        <w:rPr>
          <w:rFonts w:ascii="Times New Roman" w:hAnsi="Times New Roman" w:cs="Times New Roman"/>
          <w:noProof/>
          <w:color w:val="000000" w:themeColor="text1"/>
          <w:sz w:val="24"/>
          <w:szCs w:val="24"/>
          <w:lang w:val="sr-Cyrl-CS"/>
        </w:rPr>
        <w:t xml:space="preserve"> од  </w:t>
      </w:r>
      <w:r w:rsidRPr="00F27955">
        <w:rPr>
          <w:rFonts w:ascii="Times New Roman" w:hAnsi="Times New Roman" w:cs="Times New Roman"/>
          <w:noProof/>
          <w:color w:val="000000" w:themeColor="text1"/>
          <w:sz w:val="24"/>
          <w:szCs w:val="24"/>
          <w:lang w:val="sr-Latn-CS"/>
        </w:rPr>
        <w:t>I-VIII</w:t>
      </w:r>
      <w:r w:rsidRPr="00F27955">
        <w:rPr>
          <w:rFonts w:ascii="Times New Roman" w:hAnsi="Times New Roman" w:cs="Times New Roman"/>
          <w:noProof/>
          <w:color w:val="000000" w:themeColor="text1"/>
          <w:sz w:val="24"/>
          <w:szCs w:val="24"/>
          <w:lang w:val="sr-Cyrl-CS"/>
        </w:rPr>
        <w:t xml:space="preserve"> разреда  </w:t>
      </w:r>
    </w:p>
    <w:p w:rsidR="002A5714" w:rsidRPr="00C7670D" w:rsidRDefault="002A5714" w:rsidP="002A5714">
      <w:pPr>
        <w:jc w:val="both"/>
        <w:rPr>
          <w:rFonts w:ascii="Times New Roman" w:hAnsi="Times New Roman" w:cs="Times New Roman"/>
          <w:noProof/>
          <w:sz w:val="24"/>
          <w:szCs w:val="24"/>
          <w:lang w:val="hu-HU"/>
        </w:rPr>
      </w:pPr>
      <w:r w:rsidRPr="00C7670D">
        <w:rPr>
          <w:rFonts w:ascii="Times New Roman" w:hAnsi="Times New Roman" w:cs="Times New Roman"/>
          <w:noProof/>
          <w:sz w:val="24"/>
          <w:szCs w:val="24"/>
          <w:lang w:val="sr-Cyrl-CS"/>
        </w:rPr>
        <w:t>Издвојена одељења немају својство правног лица</w:t>
      </w:r>
      <w:r w:rsidRPr="00C7670D">
        <w:rPr>
          <w:rFonts w:ascii="Times New Roman" w:hAnsi="Times New Roman" w:cs="Times New Roman"/>
          <w:noProof/>
          <w:sz w:val="24"/>
          <w:szCs w:val="24"/>
          <w:lang w:val="hu-HU"/>
        </w:rPr>
        <w:t>.</w:t>
      </w:r>
    </w:p>
    <w:p w:rsidR="002A5714" w:rsidRPr="00C7670D" w:rsidRDefault="002A5714" w:rsidP="002A5714">
      <w:pPr>
        <w:jc w:val="both"/>
        <w:rPr>
          <w:rFonts w:ascii="Times New Roman" w:hAnsi="Times New Roman" w:cs="Times New Roman"/>
          <w:sz w:val="24"/>
          <w:szCs w:val="24"/>
          <w:lang w:val="sr-Latn-RS"/>
        </w:rPr>
      </w:pPr>
      <w:r w:rsidRPr="00C7670D">
        <w:rPr>
          <w:rFonts w:ascii="Times New Roman" w:hAnsi="Times New Roman" w:cs="Times New Roman"/>
          <w:sz w:val="24"/>
          <w:szCs w:val="24"/>
          <w:lang w:val="sr-Latn-RS"/>
        </w:rPr>
        <w:t xml:space="preserve">Информатор о раду школе сачињен је у складу са чл. </w:t>
      </w:r>
      <w:r w:rsidRPr="00F94F31">
        <w:rPr>
          <w:rFonts w:ascii="Times New Roman" w:hAnsi="Times New Roman" w:cs="Times New Roman"/>
          <w:color w:val="000000" w:themeColor="text1"/>
          <w:sz w:val="24"/>
          <w:szCs w:val="24"/>
          <w:lang w:val="sr-Latn-RS"/>
        </w:rPr>
        <w:t xml:space="preserve">39. </w:t>
      </w:r>
      <w:r w:rsidRPr="00C7670D">
        <w:rPr>
          <w:rFonts w:ascii="Times New Roman" w:hAnsi="Times New Roman" w:cs="Times New Roman"/>
          <w:sz w:val="24"/>
          <w:szCs w:val="24"/>
          <w:lang w:val="sr-Latn-RS"/>
        </w:rPr>
        <w:t>Закона о слободном приступу информацијама од јавног значаја (Службени гласник РС 120/04, 54/07, 104/09,</w:t>
      </w:r>
      <w:r w:rsidRPr="00C7670D">
        <w:rPr>
          <w:rFonts w:ascii="Times New Roman" w:hAnsi="Times New Roman" w:cs="Times New Roman"/>
          <w:sz w:val="24"/>
          <w:szCs w:val="24"/>
          <w:lang w:val="sr-Cyrl-RS"/>
        </w:rPr>
        <w:t xml:space="preserve"> </w:t>
      </w:r>
      <w:r w:rsidRPr="00C7670D">
        <w:rPr>
          <w:rFonts w:ascii="Times New Roman" w:hAnsi="Times New Roman" w:cs="Times New Roman"/>
          <w:sz w:val="24"/>
          <w:szCs w:val="24"/>
          <w:lang w:val="sr-Latn-RS"/>
        </w:rPr>
        <w:t>36/10 и 105/21) и Упутством за израду и објављављање информатора о раду државног органа (Службени гласник РС 68/10).</w:t>
      </w:r>
    </w:p>
    <w:p w:rsidR="002A5714" w:rsidRPr="009A4058" w:rsidRDefault="002A5714" w:rsidP="002A5714">
      <w:pPr>
        <w:jc w:val="both"/>
        <w:rPr>
          <w:rFonts w:ascii="Times New Roman" w:hAnsi="Times New Roman" w:cs="Times New Roman"/>
          <w:sz w:val="24"/>
          <w:szCs w:val="24"/>
          <w:lang w:val="sr-Latn-RS"/>
        </w:rPr>
      </w:pPr>
      <w:r w:rsidRPr="00C7670D">
        <w:rPr>
          <w:rFonts w:ascii="Times New Roman" w:hAnsi="Times New Roman" w:cs="Times New Roman"/>
          <w:sz w:val="24"/>
          <w:szCs w:val="24"/>
          <w:lang w:val="sr-Latn-RS"/>
        </w:rPr>
        <w:t xml:space="preserve">Особа одговорна за тачност података је директор школе </w:t>
      </w:r>
      <w:r>
        <w:rPr>
          <w:rFonts w:ascii="Times New Roman" w:hAnsi="Times New Roman" w:cs="Times New Roman"/>
          <w:sz w:val="24"/>
          <w:szCs w:val="24"/>
          <w:lang w:val="sr-Cyrl-RS"/>
        </w:rPr>
        <w:t xml:space="preserve">Шомођи Илона </w:t>
      </w:r>
      <w:r w:rsidRPr="00C7670D">
        <w:rPr>
          <w:rFonts w:ascii="Times New Roman" w:hAnsi="Times New Roman" w:cs="Times New Roman"/>
          <w:sz w:val="24"/>
          <w:szCs w:val="24"/>
          <w:lang w:val="sr-Latn-RS"/>
        </w:rPr>
        <w:t>, овлашћено лице за информације од јавног значаја.</w:t>
      </w:r>
    </w:p>
    <w:p w:rsidR="002A5714" w:rsidRDefault="002A5714" w:rsidP="002A5714">
      <w:pPr>
        <w:jc w:val="both"/>
        <w:rPr>
          <w:rFonts w:ascii="Times New Roman" w:hAnsi="Times New Roman" w:cs="Times New Roman"/>
          <w:sz w:val="24"/>
          <w:szCs w:val="24"/>
          <w:lang w:val="sr-Cyrl-RS"/>
        </w:rPr>
      </w:pPr>
    </w:p>
    <w:p w:rsidR="002A5714" w:rsidRPr="00916329" w:rsidRDefault="002A5714" w:rsidP="002A5714">
      <w:pPr>
        <w:jc w:val="both"/>
        <w:rPr>
          <w:rFonts w:ascii="Times New Roman" w:hAnsi="Times New Roman" w:cs="Times New Roman"/>
          <w:b/>
          <w:sz w:val="24"/>
          <w:szCs w:val="24"/>
          <w:lang w:val="sr-Cyrl-RS"/>
        </w:rPr>
      </w:pPr>
      <w:r>
        <w:rPr>
          <w:rFonts w:ascii="Times New Roman" w:hAnsi="Times New Roman" w:cs="Times New Roman"/>
          <w:b/>
          <w:sz w:val="24"/>
          <w:szCs w:val="24"/>
          <w:lang w:val="sr-Latn-RS"/>
        </w:rPr>
        <w:t>3. ОРГАНИЗАЦИОНА СТРУКТУР</w:t>
      </w:r>
      <w:r>
        <w:rPr>
          <w:rFonts w:ascii="Times New Roman" w:hAnsi="Times New Roman" w:cs="Times New Roman"/>
          <w:b/>
          <w:sz w:val="24"/>
          <w:szCs w:val="24"/>
          <w:lang w:val="sr-Cyrl-RS"/>
        </w:rPr>
        <w:t>А</w:t>
      </w:r>
    </w:p>
    <w:p w:rsidR="002A5714" w:rsidRPr="00803433" w:rsidRDefault="002A5714" w:rsidP="002A5714">
      <w:pPr>
        <w:jc w:val="both"/>
        <w:rPr>
          <w:rFonts w:ascii="Times New Roman" w:hAnsi="Times New Roman" w:cs="Times New Roman"/>
          <w:b/>
          <w:sz w:val="24"/>
          <w:szCs w:val="24"/>
          <w:lang w:val="sr-Latn-RS"/>
        </w:rPr>
      </w:pPr>
      <w:r w:rsidRPr="00803433">
        <w:rPr>
          <w:rFonts w:ascii="Times New Roman" w:hAnsi="Times New Roman" w:cs="Times New Roman"/>
          <w:b/>
          <w:sz w:val="24"/>
          <w:szCs w:val="24"/>
          <w:lang w:val="sr-Latn-RS"/>
        </w:rPr>
        <w:t>Организациона шема – графички приказ</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Законом о основама система образовања и васпитања (Службени гласник РС</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88/17, 27/18, 10/19, 6/20 и 129/21) прописано је да установа има органе управљања,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руковођења, стручне и саветодавне органе у складу са законом, оснивачким актом и општим актом школе.</w:t>
      </w:r>
    </w:p>
    <w:tbl>
      <w:tblPr>
        <w:tblStyle w:val="TableGrid"/>
        <w:tblW w:w="0" w:type="auto"/>
        <w:tblInd w:w="1910" w:type="dxa"/>
        <w:tblLook w:val="04A0" w:firstRow="1" w:lastRow="0" w:firstColumn="1" w:lastColumn="0" w:noHBand="0" w:noVBand="1"/>
      </w:tblPr>
      <w:tblGrid>
        <w:gridCol w:w="2734"/>
        <w:gridCol w:w="2735"/>
      </w:tblGrid>
      <w:tr w:rsidR="002A5714" w:rsidTr="003E06E5">
        <w:trPr>
          <w:trHeight w:val="301"/>
        </w:trPr>
        <w:tc>
          <w:tcPr>
            <w:tcW w:w="5469" w:type="dxa"/>
            <w:gridSpan w:val="2"/>
          </w:tcPr>
          <w:p w:rsidR="002A5714" w:rsidRDefault="002A5714" w:rsidP="003E06E5">
            <w:pPr>
              <w:jc w:val="center"/>
              <w:rPr>
                <w:rFonts w:ascii="Times New Roman" w:hAnsi="Times New Roman" w:cs="Times New Roman"/>
                <w:sz w:val="24"/>
                <w:szCs w:val="24"/>
                <w:lang w:val="sr-Latn-RS"/>
              </w:rPr>
            </w:pPr>
            <w:r w:rsidRPr="00803433">
              <w:rPr>
                <w:rFonts w:ascii="Times New Roman" w:hAnsi="Times New Roman" w:cs="Times New Roman"/>
                <w:sz w:val="24"/>
                <w:szCs w:val="24"/>
                <w:lang w:val="sr-Latn-RS"/>
              </w:rPr>
              <w:t>ШКОЛСКИ ОДБОР</w:t>
            </w:r>
          </w:p>
        </w:tc>
      </w:tr>
      <w:tr w:rsidR="002A5714" w:rsidTr="003E06E5">
        <w:trPr>
          <w:trHeight w:val="301"/>
        </w:trPr>
        <w:tc>
          <w:tcPr>
            <w:tcW w:w="5469" w:type="dxa"/>
            <w:gridSpan w:val="2"/>
          </w:tcPr>
          <w:p w:rsidR="002A5714" w:rsidRDefault="002A5714" w:rsidP="003E06E5">
            <w:pPr>
              <w:jc w:val="center"/>
              <w:rPr>
                <w:rFonts w:ascii="Times New Roman" w:hAnsi="Times New Roman" w:cs="Times New Roman"/>
                <w:sz w:val="24"/>
                <w:szCs w:val="24"/>
                <w:lang w:val="sr-Latn-RS"/>
              </w:rPr>
            </w:pPr>
            <w:r w:rsidRPr="00803433">
              <w:rPr>
                <w:rFonts w:ascii="Times New Roman" w:hAnsi="Times New Roman" w:cs="Times New Roman"/>
                <w:sz w:val="24"/>
                <w:szCs w:val="24"/>
                <w:lang w:val="sr-Latn-RS"/>
              </w:rPr>
              <w:t>ДИРЕКТОР</w:t>
            </w:r>
          </w:p>
        </w:tc>
      </w:tr>
      <w:tr w:rsidR="002A5714" w:rsidTr="003E06E5">
        <w:trPr>
          <w:trHeight w:val="301"/>
        </w:trPr>
        <w:tc>
          <w:tcPr>
            <w:tcW w:w="2734" w:type="dxa"/>
          </w:tcPr>
          <w:p w:rsidR="002A5714" w:rsidRDefault="002A5714" w:rsidP="003E06E5">
            <w:pPr>
              <w:jc w:val="center"/>
              <w:rPr>
                <w:rFonts w:ascii="Times New Roman" w:hAnsi="Times New Roman" w:cs="Times New Roman"/>
                <w:sz w:val="24"/>
                <w:szCs w:val="24"/>
                <w:lang w:val="sr-Latn-RS"/>
              </w:rPr>
            </w:pPr>
            <w:r w:rsidRPr="00803433">
              <w:rPr>
                <w:rFonts w:ascii="Times New Roman" w:hAnsi="Times New Roman" w:cs="Times New Roman"/>
                <w:sz w:val="24"/>
                <w:szCs w:val="24"/>
                <w:lang w:val="sr-Latn-RS"/>
              </w:rPr>
              <w:t>СТРУЧНИ ОРГАНИ</w:t>
            </w:r>
          </w:p>
        </w:tc>
        <w:tc>
          <w:tcPr>
            <w:tcW w:w="2735" w:type="dxa"/>
          </w:tcPr>
          <w:p w:rsidR="002A5714" w:rsidRDefault="002A5714" w:rsidP="003E06E5">
            <w:pPr>
              <w:jc w:val="center"/>
              <w:rPr>
                <w:rFonts w:ascii="Times New Roman" w:hAnsi="Times New Roman" w:cs="Times New Roman"/>
                <w:sz w:val="24"/>
                <w:szCs w:val="24"/>
                <w:lang w:val="sr-Latn-RS"/>
              </w:rPr>
            </w:pPr>
            <w:r w:rsidRPr="00803433">
              <w:rPr>
                <w:rFonts w:ascii="Times New Roman" w:hAnsi="Times New Roman" w:cs="Times New Roman"/>
                <w:sz w:val="24"/>
                <w:szCs w:val="24"/>
                <w:lang w:val="sr-Latn-RS"/>
              </w:rPr>
              <w:t>САВЕТ РОДИТЕЉА</w:t>
            </w:r>
          </w:p>
        </w:tc>
      </w:tr>
      <w:tr w:rsidR="002A5714" w:rsidTr="003E06E5">
        <w:trPr>
          <w:trHeight w:val="301"/>
        </w:trPr>
        <w:tc>
          <w:tcPr>
            <w:tcW w:w="2734" w:type="dxa"/>
          </w:tcPr>
          <w:p w:rsidR="002A5714" w:rsidRDefault="002A5714" w:rsidP="003E06E5">
            <w:pPr>
              <w:jc w:val="center"/>
              <w:rPr>
                <w:rFonts w:ascii="Times New Roman" w:hAnsi="Times New Roman" w:cs="Times New Roman"/>
                <w:sz w:val="24"/>
                <w:szCs w:val="24"/>
                <w:lang w:val="sr-Latn-RS"/>
              </w:rPr>
            </w:pPr>
            <w:r w:rsidRPr="00803433">
              <w:rPr>
                <w:rFonts w:ascii="Times New Roman" w:hAnsi="Times New Roman" w:cs="Times New Roman"/>
                <w:sz w:val="24"/>
                <w:szCs w:val="24"/>
                <w:lang w:val="sr-Latn-RS"/>
              </w:rPr>
              <w:t>НАСТАВНИЧКО ВЕЋЕ</w:t>
            </w:r>
          </w:p>
        </w:tc>
        <w:tc>
          <w:tcPr>
            <w:tcW w:w="2735" w:type="dxa"/>
          </w:tcPr>
          <w:p w:rsidR="002A5714" w:rsidRDefault="002A5714" w:rsidP="003E06E5">
            <w:pPr>
              <w:jc w:val="center"/>
              <w:rPr>
                <w:rFonts w:ascii="Times New Roman" w:hAnsi="Times New Roman" w:cs="Times New Roman"/>
                <w:sz w:val="24"/>
                <w:szCs w:val="24"/>
                <w:lang w:val="sr-Latn-RS"/>
              </w:rPr>
            </w:pPr>
            <w:r w:rsidRPr="00803433">
              <w:rPr>
                <w:rFonts w:ascii="Times New Roman" w:hAnsi="Times New Roman" w:cs="Times New Roman"/>
                <w:sz w:val="24"/>
                <w:szCs w:val="24"/>
                <w:lang w:val="sr-Latn-RS"/>
              </w:rPr>
              <w:t>ОДЕЉЕЊСКА ВЕЋА</w:t>
            </w:r>
          </w:p>
        </w:tc>
      </w:tr>
      <w:tr w:rsidR="002A5714" w:rsidTr="003E06E5">
        <w:trPr>
          <w:trHeight w:val="301"/>
        </w:trPr>
        <w:tc>
          <w:tcPr>
            <w:tcW w:w="2734" w:type="dxa"/>
          </w:tcPr>
          <w:p w:rsidR="002A5714" w:rsidRDefault="002A5714" w:rsidP="003E06E5">
            <w:pPr>
              <w:jc w:val="center"/>
              <w:rPr>
                <w:rFonts w:ascii="Times New Roman" w:hAnsi="Times New Roman" w:cs="Times New Roman"/>
                <w:sz w:val="24"/>
                <w:szCs w:val="24"/>
                <w:lang w:val="sr-Latn-RS"/>
              </w:rPr>
            </w:pPr>
            <w:r w:rsidRPr="00803433">
              <w:rPr>
                <w:rFonts w:ascii="Times New Roman" w:hAnsi="Times New Roman" w:cs="Times New Roman"/>
                <w:sz w:val="24"/>
                <w:szCs w:val="24"/>
                <w:lang w:val="sr-Latn-RS"/>
              </w:rPr>
              <w:t>СТРУЧНА ВЕЋА</w:t>
            </w:r>
          </w:p>
        </w:tc>
        <w:tc>
          <w:tcPr>
            <w:tcW w:w="2735" w:type="dxa"/>
          </w:tcPr>
          <w:p w:rsidR="002A5714" w:rsidRDefault="002A5714" w:rsidP="003E06E5">
            <w:pPr>
              <w:jc w:val="center"/>
              <w:rPr>
                <w:rFonts w:ascii="Times New Roman" w:hAnsi="Times New Roman" w:cs="Times New Roman"/>
                <w:sz w:val="24"/>
                <w:szCs w:val="24"/>
                <w:lang w:val="sr-Latn-RS"/>
              </w:rPr>
            </w:pPr>
            <w:r w:rsidRPr="00803433">
              <w:rPr>
                <w:rFonts w:ascii="Times New Roman" w:hAnsi="Times New Roman" w:cs="Times New Roman"/>
                <w:sz w:val="24"/>
                <w:szCs w:val="24"/>
                <w:lang w:val="sr-Latn-RS"/>
              </w:rPr>
              <w:t>СТРУЧНИ АКТИВИ</w:t>
            </w:r>
          </w:p>
        </w:tc>
      </w:tr>
    </w:tbl>
    <w:p w:rsidR="002A5714" w:rsidRDefault="002A5714" w:rsidP="002A5714">
      <w:pPr>
        <w:jc w:val="both"/>
        <w:rPr>
          <w:rFonts w:ascii="Times New Roman" w:hAnsi="Times New Roman" w:cs="Times New Roman"/>
          <w:sz w:val="24"/>
          <w:szCs w:val="24"/>
          <w:lang w:val="sr-Latn-RS"/>
        </w:rPr>
      </w:pPr>
    </w:p>
    <w:p w:rsidR="002A5714" w:rsidRPr="00803433" w:rsidRDefault="002A5714" w:rsidP="002A5714">
      <w:pPr>
        <w:jc w:val="both"/>
        <w:rPr>
          <w:rFonts w:ascii="Times New Roman" w:hAnsi="Times New Roman" w:cs="Times New Roman"/>
          <w:b/>
          <w:sz w:val="24"/>
          <w:szCs w:val="24"/>
          <w:lang w:val="sr-Latn-RS"/>
        </w:rPr>
      </w:pPr>
      <w:r w:rsidRPr="00803433">
        <w:rPr>
          <w:rFonts w:ascii="Times New Roman" w:hAnsi="Times New Roman" w:cs="Times New Roman"/>
          <w:b/>
          <w:sz w:val="24"/>
          <w:szCs w:val="24"/>
          <w:lang w:val="sr-Latn-RS"/>
        </w:rPr>
        <w:t>Школски одбор</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Школски одбор је орган управљања у школи.</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Школски одбор има девет чланова укључујући и председника. Чланове именује 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разрешава скупштина јединице локалне самоуправе, а председника бирају чланови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већином гласова од укупног броја чланова органа управљања. Школски одбор чине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по три представника запослених, родитеља и јединице локалне самоуправе.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Састав, именовање, мандат и надлежност школског одбора регулисани су члановима 116. до 119. Закона о основама система образовања и васпитања као и члановима 39. до 4</w:t>
      </w:r>
      <w:r>
        <w:rPr>
          <w:rFonts w:ascii="Times New Roman" w:hAnsi="Times New Roman" w:cs="Times New Roman"/>
          <w:sz w:val="24"/>
          <w:szCs w:val="24"/>
          <w:lang w:val="sr-Cyrl-RS"/>
        </w:rPr>
        <w:t>2</w:t>
      </w:r>
      <w:r w:rsidRPr="006A2549">
        <w:rPr>
          <w:rFonts w:ascii="Times New Roman" w:hAnsi="Times New Roman" w:cs="Times New Roman"/>
          <w:sz w:val="24"/>
          <w:szCs w:val="24"/>
          <w:lang w:val="sr-Latn-RS"/>
        </w:rPr>
        <w:t>. Статута школе, а начин рада Пословником о раду школског одбора.</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Школски одбор:</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1) доноси статут, правила понашања у установи и друге опште акте и даје сагласност на акт о организа</w:t>
      </w:r>
      <w:r>
        <w:rPr>
          <w:rFonts w:ascii="Times New Roman" w:hAnsi="Times New Roman" w:cs="Times New Roman"/>
          <w:sz w:val="24"/>
          <w:szCs w:val="24"/>
          <w:lang w:val="sr-Latn-RS"/>
        </w:rPr>
        <w:t>цији и систематизацији послова;</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2) доноси школски</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програм</w:t>
      </w:r>
      <w:r w:rsidRPr="006A419A">
        <w:rPr>
          <w:rFonts w:ascii="Times New Roman" w:hAnsi="Times New Roman" w:cs="Times New Roman"/>
          <w:sz w:val="24"/>
          <w:szCs w:val="24"/>
          <w:lang w:val="sr-Latn-RS"/>
        </w:rPr>
        <w:t>, развојни план, годишњи план рада, усваја извештаје о њиховом остваривањ</w:t>
      </w:r>
      <w:r>
        <w:rPr>
          <w:rFonts w:ascii="Times New Roman" w:hAnsi="Times New Roman" w:cs="Times New Roman"/>
          <w:sz w:val="24"/>
          <w:szCs w:val="24"/>
          <w:lang w:val="sr-Latn-RS"/>
        </w:rPr>
        <w:t>у, вредновању и самовредновању;</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3) утврђује предлог финансијског пл</w:t>
      </w:r>
      <w:r>
        <w:rPr>
          <w:rFonts w:ascii="Times New Roman" w:hAnsi="Times New Roman" w:cs="Times New Roman"/>
          <w:sz w:val="24"/>
          <w:szCs w:val="24"/>
          <w:lang w:val="sr-Latn-RS"/>
        </w:rPr>
        <w:t>ана;</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4) доноси финансијски план</w:t>
      </w:r>
      <w:r>
        <w:rPr>
          <w:rFonts w:ascii="Times New Roman" w:hAnsi="Times New Roman" w:cs="Times New Roman"/>
          <w:sz w:val="24"/>
          <w:szCs w:val="24"/>
          <w:lang w:val="sr-Latn-RS"/>
        </w:rPr>
        <w:t xml:space="preserve"> установе,</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5) усваја извештај о пословању, годишњи обрачун и извештај о извођењу екскурз</w:t>
      </w:r>
      <w:r>
        <w:rPr>
          <w:rFonts w:ascii="Times New Roman" w:hAnsi="Times New Roman" w:cs="Times New Roman"/>
          <w:sz w:val="24"/>
          <w:szCs w:val="24"/>
          <w:lang w:val="sr-Latn-RS"/>
        </w:rPr>
        <w:t>ија, односно наставе у природи;</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6) расписује конку</w:t>
      </w:r>
      <w:r>
        <w:rPr>
          <w:rFonts w:ascii="Times New Roman" w:hAnsi="Times New Roman" w:cs="Times New Roman"/>
          <w:sz w:val="24"/>
          <w:szCs w:val="24"/>
          <w:lang w:val="sr-Latn-RS"/>
        </w:rPr>
        <w:t>рс за избор директора установе;</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7) даје мишљење и предлаже мин</w:t>
      </w:r>
      <w:r>
        <w:rPr>
          <w:rFonts w:ascii="Times New Roman" w:hAnsi="Times New Roman" w:cs="Times New Roman"/>
          <w:sz w:val="24"/>
          <w:szCs w:val="24"/>
          <w:lang w:val="sr-Latn-RS"/>
        </w:rPr>
        <w:t>истру избор директора установе;</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8) закључује са директором установе у</w:t>
      </w:r>
      <w:r>
        <w:rPr>
          <w:rFonts w:ascii="Times New Roman" w:hAnsi="Times New Roman" w:cs="Times New Roman"/>
          <w:sz w:val="24"/>
          <w:szCs w:val="24"/>
          <w:lang w:val="sr-Latn-RS"/>
        </w:rPr>
        <w:t>говор из члана 124. став 1.</w:t>
      </w:r>
      <w:r w:rsidRPr="006A419A">
        <w:rPr>
          <w:rFonts w:ascii="Times New Roman" w:hAnsi="Times New Roman" w:cs="Times New Roman"/>
          <w:sz w:val="24"/>
          <w:szCs w:val="24"/>
          <w:lang w:val="sr-Latn-RS"/>
        </w:rPr>
        <w:t xml:space="preserve"> закона;</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lastRenderedPageBreak/>
        <w:t>9) одлучује о правима, обавезама и одг</w:t>
      </w:r>
      <w:r>
        <w:rPr>
          <w:rFonts w:ascii="Times New Roman" w:hAnsi="Times New Roman" w:cs="Times New Roman"/>
          <w:sz w:val="24"/>
          <w:szCs w:val="24"/>
          <w:lang w:val="sr-Latn-RS"/>
        </w:rPr>
        <w:t>оворностима директора установе;</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w:t>
      </w:r>
      <w:r>
        <w:rPr>
          <w:rFonts w:ascii="Times New Roman" w:hAnsi="Times New Roman" w:cs="Times New Roman"/>
          <w:sz w:val="24"/>
          <w:szCs w:val="24"/>
          <w:lang w:val="sr-Latn-RS"/>
        </w:rPr>
        <w:t xml:space="preserve"> из члана 110-113. закона;</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10) доноси одлуку о</w:t>
      </w:r>
      <w:r>
        <w:rPr>
          <w:rFonts w:ascii="Times New Roman" w:hAnsi="Times New Roman" w:cs="Times New Roman"/>
          <w:sz w:val="24"/>
          <w:szCs w:val="24"/>
          <w:lang w:val="sr-Latn-RS"/>
        </w:rPr>
        <w:t xml:space="preserve"> проширењу делатности установе;</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11)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w:t>
      </w:r>
      <w:r>
        <w:rPr>
          <w:rFonts w:ascii="Times New Roman" w:hAnsi="Times New Roman" w:cs="Times New Roman"/>
          <w:sz w:val="24"/>
          <w:szCs w:val="24"/>
          <w:lang w:val="sr-Latn-RS"/>
        </w:rPr>
        <w:t>ивање образовно-васпитног рада;</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 xml:space="preserve">12) доноси план стручног усавршавања запослених и усваја извештај </w:t>
      </w:r>
      <w:r>
        <w:rPr>
          <w:rFonts w:ascii="Times New Roman" w:hAnsi="Times New Roman" w:cs="Times New Roman"/>
          <w:sz w:val="24"/>
          <w:szCs w:val="24"/>
          <w:lang w:val="sr-Latn-RS"/>
        </w:rPr>
        <w:t>о његовом остваривању;</w:t>
      </w:r>
    </w:p>
    <w:p w:rsidR="002A5714" w:rsidRPr="006A419A" w:rsidRDefault="002A5714" w:rsidP="002A5714">
      <w:pPr>
        <w:ind w:firstLine="720"/>
        <w:jc w:val="both"/>
        <w:rPr>
          <w:rFonts w:ascii="Times New Roman" w:hAnsi="Times New Roman" w:cs="Times New Roman"/>
          <w:sz w:val="24"/>
          <w:szCs w:val="24"/>
          <w:lang w:val="sr-Latn-RS"/>
        </w:rPr>
      </w:pPr>
      <w:r w:rsidRPr="006A419A">
        <w:rPr>
          <w:rFonts w:ascii="Times New Roman" w:hAnsi="Times New Roman" w:cs="Times New Roman"/>
          <w:sz w:val="24"/>
          <w:szCs w:val="24"/>
          <w:lang w:val="sr-Latn-RS"/>
        </w:rPr>
        <w:t>13) одлучуј</w:t>
      </w:r>
      <w:r>
        <w:rPr>
          <w:rFonts w:ascii="Times New Roman" w:hAnsi="Times New Roman" w:cs="Times New Roman"/>
          <w:sz w:val="24"/>
          <w:szCs w:val="24"/>
          <w:lang w:val="sr-Latn-RS"/>
        </w:rPr>
        <w:t>е по жалби на решење директора;</w:t>
      </w:r>
    </w:p>
    <w:p w:rsidR="002A5714" w:rsidRPr="00F27955" w:rsidRDefault="002A5714" w:rsidP="002A5714">
      <w:pPr>
        <w:ind w:firstLine="720"/>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14) обавља и друге послове у складу са законом, актом о оснивању и статутом.</w:t>
      </w:r>
    </w:p>
    <w:p w:rsidR="002A5714" w:rsidRPr="00F27955" w:rsidRDefault="002A5714" w:rsidP="002A5714">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Седницама школског одбора присуствује и у њиховом раду, без права одлучивања, учествује представник синдиката. Седницама органа управљања присуствују и учествују у његовом раду и два представника ученичког парламента, без права одлучивања.</w:t>
      </w:r>
    </w:p>
    <w:p w:rsidR="002A5714" w:rsidRPr="00F27955" w:rsidRDefault="002A5714" w:rsidP="002A5714">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Latn-RS"/>
        </w:rPr>
        <w:t>Чланови школског одбора</w:t>
      </w:r>
      <w:r w:rsidRPr="00F27955">
        <w:rPr>
          <w:rFonts w:ascii="Times New Roman" w:hAnsi="Times New Roman" w:cs="Times New Roman"/>
          <w:color w:val="000000" w:themeColor="text1"/>
          <w:sz w:val="24"/>
          <w:szCs w:val="24"/>
          <w:lang w:val="sr-Cyrl-RS"/>
        </w:rPr>
        <w:t>:</w:t>
      </w:r>
    </w:p>
    <w:tbl>
      <w:tblPr>
        <w:tblStyle w:val="TableGrid"/>
        <w:tblpPr w:leftFromText="180" w:rightFromText="180" w:vertAnchor="text" w:tblpY="-6"/>
        <w:tblW w:w="0" w:type="auto"/>
        <w:tblLook w:val="04A0" w:firstRow="1" w:lastRow="0" w:firstColumn="1" w:lastColumn="0" w:noHBand="0" w:noVBand="1"/>
      </w:tblPr>
      <w:tblGrid>
        <w:gridCol w:w="1404"/>
        <w:gridCol w:w="3516"/>
        <w:gridCol w:w="2674"/>
        <w:gridCol w:w="1694"/>
      </w:tblGrid>
      <w:tr w:rsidR="002A5714" w:rsidRPr="00F27955" w:rsidTr="003E06E5">
        <w:tc>
          <w:tcPr>
            <w:tcW w:w="1413"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Редни број</w:t>
            </w:r>
          </w:p>
        </w:tc>
        <w:tc>
          <w:tcPr>
            <w:tcW w:w="3544"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Име и презиме</w:t>
            </w:r>
          </w:p>
        </w:tc>
        <w:tc>
          <w:tcPr>
            <w:tcW w:w="2693"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Представник</w:t>
            </w:r>
          </w:p>
        </w:tc>
        <w:tc>
          <w:tcPr>
            <w:tcW w:w="1700"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Решење број</w:t>
            </w:r>
          </w:p>
        </w:tc>
      </w:tr>
      <w:tr w:rsidR="002A5714" w:rsidRPr="00F27955" w:rsidTr="003E06E5">
        <w:tc>
          <w:tcPr>
            <w:tcW w:w="1413"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1</w:t>
            </w:r>
          </w:p>
        </w:tc>
        <w:tc>
          <w:tcPr>
            <w:tcW w:w="3544"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Сечи Жолт</w:t>
            </w:r>
          </w:p>
        </w:tc>
        <w:tc>
          <w:tcPr>
            <w:tcW w:w="2693"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лок. самоуправе</w:t>
            </w:r>
          </w:p>
        </w:tc>
        <w:tc>
          <w:tcPr>
            <w:tcW w:w="1700" w:type="dxa"/>
            <w:vMerge w:val="restart"/>
          </w:tcPr>
          <w:p w:rsidR="002A5714" w:rsidRPr="00F27955" w:rsidRDefault="002A5714" w:rsidP="003E06E5">
            <w:pPr>
              <w:jc w:val="both"/>
              <w:rPr>
                <w:rFonts w:ascii="Times New Roman" w:hAnsi="Times New Roman" w:cs="Times New Roman"/>
                <w:color w:val="000000" w:themeColor="text1"/>
                <w:sz w:val="24"/>
                <w:szCs w:val="24"/>
                <w:lang w:val="sr-Latn-RS"/>
              </w:rPr>
            </w:pPr>
          </w:p>
          <w:p w:rsidR="002A5714" w:rsidRPr="00F27955" w:rsidRDefault="002A5714" w:rsidP="003E06E5">
            <w:pPr>
              <w:jc w:val="both"/>
              <w:rPr>
                <w:rFonts w:ascii="Times New Roman" w:hAnsi="Times New Roman" w:cs="Times New Roman"/>
                <w:color w:val="000000" w:themeColor="text1"/>
                <w:sz w:val="24"/>
                <w:szCs w:val="24"/>
                <w:lang w:val="sr-Latn-RS"/>
              </w:rPr>
            </w:pPr>
          </w:p>
          <w:p w:rsidR="002A5714" w:rsidRPr="00F27955" w:rsidRDefault="002A5714" w:rsidP="003E06E5">
            <w:pPr>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Решење бр. 02-568</w:t>
            </w:r>
            <w:r w:rsidRPr="00F27955">
              <w:rPr>
                <w:rFonts w:ascii="Times New Roman" w:hAnsi="Times New Roman" w:cs="Times New Roman"/>
                <w:color w:val="000000" w:themeColor="text1"/>
                <w:sz w:val="24"/>
                <w:szCs w:val="24"/>
                <w:lang w:val="sr-Latn-RS"/>
              </w:rPr>
              <w:t xml:space="preserve"> </w:t>
            </w:r>
            <w:r w:rsidRPr="00F27955">
              <w:rPr>
                <w:rFonts w:ascii="Times New Roman" w:hAnsi="Times New Roman" w:cs="Times New Roman"/>
                <w:color w:val="000000" w:themeColor="text1"/>
                <w:sz w:val="24"/>
                <w:szCs w:val="24"/>
                <w:lang w:val="sr-Cyrl-RS"/>
              </w:rPr>
              <w:t>од 03.12.2020. године</w:t>
            </w:r>
          </w:p>
        </w:tc>
      </w:tr>
      <w:tr w:rsidR="002A5714" w:rsidRPr="00F27955" w:rsidTr="003E06E5">
        <w:tc>
          <w:tcPr>
            <w:tcW w:w="1413"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2</w:t>
            </w:r>
          </w:p>
        </w:tc>
        <w:tc>
          <w:tcPr>
            <w:tcW w:w="3544"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Роберт Шорш</w:t>
            </w:r>
          </w:p>
        </w:tc>
        <w:tc>
          <w:tcPr>
            <w:tcW w:w="2693"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лок. самоуправе</w:t>
            </w:r>
          </w:p>
        </w:tc>
        <w:tc>
          <w:tcPr>
            <w:tcW w:w="1700" w:type="dxa"/>
            <w:vMerge/>
          </w:tcPr>
          <w:p w:rsidR="002A5714" w:rsidRPr="00F27955" w:rsidRDefault="002A5714" w:rsidP="003E06E5">
            <w:pPr>
              <w:jc w:val="both"/>
              <w:rPr>
                <w:rFonts w:ascii="Times New Roman" w:hAnsi="Times New Roman" w:cs="Times New Roman"/>
                <w:color w:val="000000" w:themeColor="text1"/>
                <w:sz w:val="24"/>
                <w:szCs w:val="24"/>
                <w:lang w:val="sr-Latn-RS"/>
              </w:rPr>
            </w:pPr>
          </w:p>
        </w:tc>
      </w:tr>
      <w:tr w:rsidR="002A5714" w:rsidRPr="00F27955" w:rsidTr="003E06E5">
        <w:tc>
          <w:tcPr>
            <w:tcW w:w="1413"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3</w:t>
            </w:r>
          </w:p>
        </w:tc>
        <w:tc>
          <w:tcPr>
            <w:tcW w:w="3544"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Наташа Александровић</w:t>
            </w:r>
          </w:p>
        </w:tc>
        <w:tc>
          <w:tcPr>
            <w:tcW w:w="2693"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лок. самоуправе</w:t>
            </w:r>
          </w:p>
        </w:tc>
        <w:tc>
          <w:tcPr>
            <w:tcW w:w="1700" w:type="dxa"/>
            <w:vMerge/>
          </w:tcPr>
          <w:p w:rsidR="002A5714" w:rsidRPr="00F27955" w:rsidRDefault="002A5714" w:rsidP="003E06E5">
            <w:pPr>
              <w:jc w:val="both"/>
              <w:rPr>
                <w:rFonts w:ascii="Times New Roman" w:hAnsi="Times New Roman" w:cs="Times New Roman"/>
                <w:color w:val="000000" w:themeColor="text1"/>
                <w:sz w:val="24"/>
                <w:szCs w:val="24"/>
                <w:lang w:val="sr-Latn-RS"/>
              </w:rPr>
            </w:pPr>
          </w:p>
        </w:tc>
      </w:tr>
      <w:tr w:rsidR="002A5714" w:rsidRPr="00F27955" w:rsidTr="003E06E5">
        <w:tc>
          <w:tcPr>
            <w:tcW w:w="1413"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4</w:t>
            </w:r>
          </w:p>
        </w:tc>
        <w:tc>
          <w:tcPr>
            <w:tcW w:w="3544"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Габор Фујкин</w:t>
            </w:r>
          </w:p>
        </w:tc>
        <w:tc>
          <w:tcPr>
            <w:tcW w:w="2693"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родитеља</w:t>
            </w:r>
          </w:p>
        </w:tc>
        <w:tc>
          <w:tcPr>
            <w:tcW w:w="1700" w:type="dxa"/>
            <w:vMerge/>
          </w:tcPr>
          <w:p w:rsidR="002A5714" w:rsidRPr="00F27955" w:rsidRDefault="002A5714" w:rsidP="003E06E5">
            <w:pPr>
              <w:jc w:val="both"/>
              <w:rPr>
                <w:rFonts w:ascii="Times New Roman" w:hAnsi="Times New Roman" w:cs="Times New Roman"/>
                <w:color w:val="000000" w:themeColor="text1"/>
                <w:sz w:val="24"/>
                <w:szCs w:val="24"/>
                <w:lang w:val="sr-Latn-RS"/>
              </w:rPr>
            </w:pPr>
          </w:p>
        </w:tc>
      </w:tr>
      <w:tr w:rsidR="002A5714" w:rsidRPr="00F27955" w:rsidTr="003E06E5">
        <w:tc>
          <w:tcPr>
            <w:tcW w:w="1413"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5</w:t>
            </w:r>
          </w:p>
        </w:tc>
        <w:tc>
          <w:tcPr>
            <w:tcW w:w="3544"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Лаура Радетић</w:t>
            </w:r>
          </w:p>
        </w:tc>
        <w:tc>
          <w:tcPr>
            <w:tcW w:w="2693"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родитеља</w:t>
            </w:r>
          </w:p>
        </w:tc>
        <w:tc>
          <w:tcPr>
            <w:tcW w:w="1700" w:type="dxa"/>
            <w:vMerge/>
          </w:tcPr>
          <w:p w:rsidR="002A5714" w:rsidRPr="00F27955" w:rsidRDefault="002A5714" w:rsidP="003E06E5">
            <w:pPr>
              <w:jc w:val="both"/>
              <w:rPr>
                <w:rFonts w:ascii="Times New Roman" w:hAnsi="Times New Roman" w:cs="Times New Roman"/>
                <w:color w:val="000000" w:themeColor="text1"/>
                <w:sz w:val="24"/>
                <w:szCs w:val="24"/>
                <w:lang w:val="sr-Latn-RS"/>
              </w:rPr>
            </w:pPr>
          </w:p>
        </w:tc>
      </w:tr>
      <w:tr w:rsidR="002A5714" w:rsidRPr="00F27955" w:rsidTr="003E06E5">
        <w:tc>
          <w:tcPr>
            <w:tcW w:w="1413"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6</w:t>
            </w:r>
          </w:p>
        </w:tc>
        <w:tc>
          <w:tcPr>
            <w:tcW w:w="3544"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Шаркањ Жужанна</w:t>
            </w:r>
          </w:p>
        </w:tc>
        <w:tc>
          <w:tcPr>
            <w:tcW w:w="2693"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родитеља</w:t>
            </w:r>
          </w:p>
        </w:tc>
        <w:tc>
          <w:tcPr>
            <w:tcW w:w="1700" w:type="dxa"/>
            <w:vMerge/>
          </w:tcPr>
          <w:p w:rsidR="002A5714" w:rsidRPr="00F27955" w:rsidRDefault="002A5714" w:rsidP="003E06E5">
            <w:pPr>
              <w:jc w:val="both"/>
              <w:rPr>
                <w:rFonts w:ascii="Times New Roman" w:hAnsi="Times New Roman" w:cs="Times New Roman"/>
                <w:color w:val="000000" w:themeColor="text1"/>
                <w:sz w:val="24"/>
                <w:szCs w:val="24"/>
                <w:lang w:val="sr-Latn-RS"/>
              </w:rPr>
            </w:pPr>
          </w:p>
        </w:tc>
      </w:tr>
      <w:tr w:rsidR="002A5714" w:rsidRPr="00F27955" w:rsidTr="003E06E5">
        <w:tc>
          <w:tcPr>
            <w:tcW w:w="1413"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7</w:t>
            </w:r>
          </w:p>
        </w:tc>
        <w:tc>
          <w:tcPr>
            <w:tcW w:w="3544"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Андреа Рекецки</w:t>
            </w:r>
          </w:p>
        </w:tc>
        <w:tc>
          <w:tcPr>
            <w:tcW w:w="2693"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запослених</w:t>
            </w:r>
          </w:p>
        </w:tc>
        <w:tc>
          <w:tcPr>
            <w:tcW w:w="1700" w:type="dxa"/>
            <w:vMerge/>
          </w:tcPr>
          <w:p w:rsidR="002A5714" w:rsidRPr="00F27955" w:rsidRDefault="002A5714" w:rsidP="003E06E5">
            <w:pPr>
              <w:jc w:val="both"/>
              <w:rPr>
                <w:rFonts w:ascii="Times New Roman" w:hAnsi="Times New Roman" w:cs="Times New Roman"/>
                <w:color w:val="000000" w:themeColor="text1"/>
                <w:sz w:val="24"/>
                <w:szCs w:val="24"/>
                <w:lang w:val="sr-Latn-RS"/>
              </w:rPr>
            </w:pPr>
          </w:p>
        </w:tc>
      </w:tr>
      <w:tr w:rsidR="002A5714" w:rsidRPr="00F27955" w:rsidTr="003E06E5">
        <w:tc>
          <w:tcPr>
            <w:tcW w:w="1413"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8</w:t>
            </w:r>
          </w:p>
        </w:tc>
        <w:tc>
          <w:tcPr>
            <w:tcW w:w="3544"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Јудит Тилинко</w:t>
            </w:r>
          </w:p>
        </w:tc>
        <w:tc>
          <w:tcPr>
            <w:tcW w:w="2693"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запослених</w:t>
            </w:r>
          </w:p>
        </w:tc>
        <w:tc>
          <w:tcPr>
            <w:tcW w:w="1700" w:type="dxa"/>
            <w:vMerge/>
          </w:tcPr>
          <w:p w:rsidR="002A5714" w:rsidRPr="00F27955" w:rsidRDefault="002A5714" w:rsidP="003E06E5">
            <w:pPr>
              <w:jc w:val="both"/>
              <w:rPr>
                <w:rFonts w:ascii="Times New Roman" w:hAnsi="Times New Roman" w:cs="Times New Roman"/>
                <w:color w:val="000000" w:themeColor="text1"/>
                <w:sz w:val="24"/>
                <w:szCs w:val="24"/>
                <w:lang w:val="sr-Latn-RS"/>
              </w:rPr>
            </w:pPr>
          </w:p>
        </w:tc>
      </w:tr>
      <w:tr w:rsidR="002A5714" w:rsidRPr="00F27955" w:rsidTr="003E06E5">
        <w:tc>
          <w:tcPr>
            <w:tcW w:w="1413"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9</w:t>
            </w:r>
          </w:p>
        </w:tc>
        <w:tc>
          <w:tcPr>
            <w:tcW w:w="3544"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Етел Гонцлик</w:t>
            </w:r>
          </w:p>
        </w:tc>
        <w:tc>
          <w:tcPr>
            <w:tcW w:w="2693"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запослених</w:t>
            </w:r>
          </w:p>
        </w:tc>
        <w:tc>
          <w:tcPr>
            <w:tcW w:w="1700" w:type="dxa"/>
            <w:vMerge/>
          </w:tcPr>
          <w:p w:rsidR="002A5714" w:rsidRPr="00F27955" w:rsidRDefault="002A5714" w:rsidP="003E06E5">
            <w:pPr>
              <w:jc w:val="both"/>
              <w:rPr>
                <w:rFonts w:ascii="Times New Roman" w:hAnsi="Times New Roman" w:cs="Times New Roman"/>
                <w:color w:val="000000" w:themeColor="text1"/>
                <w:sz w:val="24"/>
                <w:szCs w:val="24"/>
                <w:lang w:val="sr-Latn-RS"/>
              </w:rPr>
            </w:pPr>
          </w:p>
        </w:tc>
      </w:tr>
    </w:tbl>
    <w:p w:rsidR="002A5714" w:rsidRPr="00F27955" w:rsidRDefault="002A5714" w:rsidP="002A5714">
      <w:pPr>
        <w:jc w:val="both"/>
        <w:rPr>
          <w:rFonts w:ascii="Times New Roman" w:hAnsi="Times New Roman" w:cs="Times New Roman"/>
          <w:color w:val="000000" w:themeColor="text1"/>
          <w:sz w:val="24"/>
          <w:szCs w:val="24"/>
          <w:lang w:val="sr-Latn-RS"/>
        </w:rPr>
      </w:pP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За обављање послова из своје надлежности школски одбор одговоран је органу</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који га именује и оснивачу. За рад у школском одбору чланови не добијају надокнаду.</w:t>
      </w:r>
    </w:p>
    <w:p w:rsidR="002A5714" w:rsidRDefault="002A5714" w:rsidP="002A5714">
      <w:pPr>
        <w:jc w:val="both"/>
        <w:rPr>
          <w:rFonts w:ascii="Times New Roman" w:hAnsi="Times New Roman" w:cs="Times New Roman"/>
          <w:b/>
          <w:sz w:val="24"/>
          <w:szCs w:val="24"/>
          <w:lang w:val="sr-Latn-RS"/>
        </w:rPr>
      </w:pPr>
    </w:p>
    <w:p w:rsidR="002A5714" w:rsidRPr="00803433" w:rsidRDefault="002A5714" w:rsidP="002A5714">
      <w:pPr>
        <w:jc w:val="both"/>
        <w:rPr>
          <w:rFonts w:ascii="Times New Roman" w:hAnsi="Times New Roman" w:cs="Times New Roman"/>
          <w:b/>
          <w:sz w:val="24"/>
          <w:szCs w:val="24"/>
          <w:lang w:val="sr-Latn-RS"/>
        </w:rPr>
      </w:pPr>
      <w:r w:rsidRPr="00803433">
        <w:rPr>
          <w:rFonts w:ascii="Times New Roman" w:hAnsi="Times New Roman" w:cs="Times New Roman"/>
          <w:b/>
          <w:sz w:val="24"/>
          <w:szCs w:val="24"/>
          <w:lang w:val="sr-Latn-RS"/>
        </w:rPr>
        <w:t>Директор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lastRenderedPageBreak/>
        <w:t>Директор школе је орган руковођења у школи.</w:t>
      </w:r>
    </w:p>
    <w:tbl>
      <w:tblPr>
        <w:tblStyle w:val="TableGrid"/>
        <w:tblW w:w="0" w:type="auto"/>
        <w:tblLook w:val="04A0" w:firstRow="1" w:lastRow="0" w:firstColumn="1" w:lastColumn="0" w:noHBand="0" w:noVBand="1"/>
      </w:tblPr>
      <w:tblGrid>
        <w:gridCol w:w="2166"/>
        <w:gridCol w:w="2188"/>
        <w:gridCol w:w="2178"/>
        <w:gridCol w:w="2756"/>
      </w:tblGrid>
      <w:tr w:rsidR="002A5714" w:rsidRPr="00F27955" w:rsidTr="003E06E5">
        <w:tc>
          <w:tcPr>
            <w:tcW w:w="2185"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Име и презиме</w:t>
            </w:r>
          </w:p>
        </w:tc>
        <w:tc>
          <w:tcPr>
            <w:tcW w:w="2204"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занимање</w:t>
            </w:r>
          </w:p>
        </w:tc>
        <w:tc>
          <w:tcPr>
            <w:tcW w:w="2191"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Телефон</w:t>
            </w:r>
          </w:p>
        </w:tc>
        <w:tc>
          <w:tcPr>
            <w:tcW w:w="2770" w:type="dxa"/>
          </w:tcPr>
          <w:p w:rsidR="002A5714" w:rsidRPr="00F27955" w:rsidRDefault="002A5714" w:rsidP="003E06E5">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e-mail Адреса</w:t>
            </w:r>
          </w:p>
        </w:tc>
      </w:tr>
      <w:tr w:rsidR="002A5714" w:rsidRPr="00F27955" w:rsidTr="003E06E5">
        <w:tc>
          <w:tcPr>
            <w:tcW w:w="2185"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Илона Шомођи</w:t>
            </w:r>
          </w:p>
        </w:tc>
        <w:tc>
          <w:tcPr>
            <w:tcW w:w="2204"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Професор технике</w:t>
            </w:r>
          </w:p>
        </w:tc>
        <w:tc>
          <w:tcPr>
            <w:tcW w:w="2191"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rFonts w:ascii="Times New Roman" w:hAnsi="Times New Roman" w:cs="Times New Roman"/>
                <w:color w:val="000000" w:themeColor="text1"/>
                <w:sz w:val="24"/>
                <w:szCs w:val="24"/>
                <w:lang w:val="sr-Cyrl-RS"/>
              </w:rPr>
              <w:t>0637652532</w:t>
            </w:r>
          </w:p>
        </w:tc>
        <w:tc>
          <w:tcPr>
            <w:tcW w:w="2770" w:type="dxa"/>
          </w:tcPr>
          <w:p w:rsidR="002A5714" w:rsidRPr="00F27955" w:rsidRDefault="002A5714" w:rsidP="003E06E5">
            <w:pPr>
              <w:jc w:val="both"/>
              <w:rPr>
                <w:rFonts w:ascii="Times New Roman" w:hAnsi="Times New Roman" w:cs="Times New Roman"/>
                <w:color w:val="000000" w:themeColor="text1"/>
                <w:sz w:val="24"/>
                <w:szCs w:val="24"/>
                <w:lang w:val="sr-Cyrl-RS"/>
              </w:rPr>
            </w:pPr>
            <w:r w:rsidRPr="00F27955">
              <w:rPr>
                <w:color w:val="000000" w:themeColor="text1"/>
              </w:rPr>
              <w:t>hosko@stcable.net</w:t>
            </w:r>
          </w:p>
        </w:tc>
      </w:tr>
    </w:tbl>
    <w:p w:rsidR="002A5714" w:rsidRPr="00F27955" w:rsidRDefault="002A5714" w:rsidP="002A5714">
      <w:pPr>
        <w:jc w:val="both"/>
        <w:rPr>
          <w:rFonts w:ascii="Times New Roman" w:hAnsi="Times New Roman" w:cs="Times New Roman"/>
          <w:color w:val="000000" w:themeColor="text1"/>
          <w:sz w:val="24"/>
          <w:szCs w:val="24"/>
          <w:lang w:val="sr-Latn-RS"/>
        </w:rPr>
      </w:pP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Директор руководи радом школе. О правима, обавезама и одговорностима директора одлучује школски одбор. Директор школе бира се на основу конкурса, а именује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га министар, на период од четири године. За свој рад директор одговара органу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управљања и министру. Директор је одговоран за законитост рада и за успешно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обављање делатности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Законом и Статутом је уређено да директор школе:</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1) планира и организује остваривање програма образовања и васпитања и свих активности установе;</w:t>
      </w:r>
    </w:p>
    <w:p w:rsidR="002A5714" w:rsidRPr="00C706C8" w:rsidRDefault="002A5714" w:rsidP="002A5714">
      <w:pPr>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 </w:t>
      </w:r>
      <w:r w:rsidRPr="00C706C8">
        <w:rPr>
          <w:rFonts w:ascii="Times New Roman" w:hAnsi="Times New Roman" w:cs="Times New Roman"/>
          <w:sz w:val="24"/>
          <w:szCs w:val="24"/>
          <w:lang w:val="sr-Latn-RS"/>
        </w:rPr>
        <w:t>одговоран за обезбеђивање квалитета, самовредновање, стварање услова за спровођење спољашњег вредновања, остваривање стандарда образовних постигнућа и унапређивање квалитета образовно-васпитног рада;</w:t>
      </w:r>
    </w:p>
    <w:p w:rsidR="002A5714" w:rsidRPr="00C706C8" w:rsidRDefault="002A5714" w:rsidP="002A5714">
      <w:pPr>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3) </w:t>
      </w:r>
      <w:r w:rsidRPr="00C706C8">
        <w:rPr>
          <w:rFonts w:ascii="Times New Roman" w:hAnsi="Times New Roman" w:cs="Times New Roman"/>
          <w:sz w:val="24"/>
          <w:szCs w:val="24"/>
          <w:lang w:val="sr-Latn-RS"/>
        </w:rPr>
        <w:t>одговоран за остваривање развојног плана установе;</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5) сарађује са органима јединице локалне самоуправе, организацијама и удружењима;</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6) пружа подршку у стварању амбијента за остваривање предузетничког образовања и предузетничких активности ученика;</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и стручних сарадника;</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8) планира и прати стручно усавршавање запослених и спроводи поступак за стицање звања наставника и стручних сарадника;</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9) одговоран за регуларност спровођења свих испита у установи у складу са прописима;</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10) предузима мере у случајевима повреда забрана из чл. 110-113. овог закона;</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11) предузима мере ради извршавања налога просветног инспектора и предлога просветног саветника, као и других инспекцијских органа;</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12) одговоран за благовремен и тачан унос и одржавање ажурности базе података о установи у оквиру јединственог информационог система просвете;</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13) обавезан је да благовремено информише запослене, ученике и родитеље, односно друге законске заступнике, стручне органе и органе управљања о свим питањима од интереса за рад установе у целини;</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lastRenderedPageBreak/>
        <w:t>14) сазива и руководи седницама васпитно-образовног, наставничког, односно педагошког већа, без права одлучивања;</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15) образује стручна тела и тимове, усмерава и усклађује рад стручних органа у установи;</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16) сарађује са родитељима, односно другим законским заступницима ученика установе и саветом родитеља;</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17) подноси извештај органу управљања, најмање два пута годишње, о свом раду и раду установе;</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18) одлучује о правима, обавезама и одговорностима ученика и запослених, у складу са зако</w:t>
      </w:r>
      <w:r>
        <w:rPr>
          <w:rFonts w:ascii="Times New Roman" w:hAnsi="Times New Roman" w:cs="Times New Roman"/>
          <w:sz w:val="24"/>
          <w:szCs w:val="24"/>
          <w:lang w:val="sr-Cyrl-RS"/>
        </w:rPr>
        <w:t>нима</w:t>
      </w:r>
      <w:r w:rsidRPr="00C706C8">
        <w:rPr>
          <w:rFonts w:ascii="Times New Roman" w:hAnsi="Times New Roman" w:cs="Times New Roman"/>
          <w:sz w:val="24"/>
          <w:szCs w:val="24"/>
          <w:lang w:val="sr-Latn-RS"/>
        </w:rPr>
        <w:t>;</w:t>
      </w:r>
    </w:p>
    <w:p w:rsidR="002A5714" w:rsidRPr="00F00510" w:rsidRDefault="002A5714" w:rsidP="002A5714">
      <w:pPr>
        <w:ind w:firstLine="720"/>
        <w:jc w:val="both"/>
        <w:rPr>
          <w:rFonts w:ascii="Times New Roman" w:hAnsi="Times New Roman" w:cs="Times New Roman"/>
          <w:sz w:val="24"/>
          <w:szCs w:val="24"/>
          <w:lang w:val="sr-Cyrl-RS"/>
        </w:rPr>
      </w:pPr>
      <w:r w:rsidRPr="00C706C8">
        <w:rPr>
          <w:rFonts w:ascii="Times New Roman" w:hAnsi="Times New Roman" w:cs="Times New Roman"/>
          <w:sz w:val="24"/>
          <w:szCs w:val="24"/>
          <w:lang w:val="sr-Latn-RS"/>
        </w:rPr>
        <w:t>19) доноси општи акт о организацији и систематизацији послова, у складу са законом;</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20) обезбеђује услове за остваривање права, обавезе и одговорности ученика и запослених, у складу са законом;</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21) сарађује са ученицима и ученичким парламентом;</w:t>
      </w:r>
    </w:p>
    <w:p w:rsidR="002A5714" w:rsidRPr="00C706C8"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22) одлучује по жалби на решење конкурсне комисије за избор кандидата за пријем у радни однос;</w:t>
      </w:r>
    </w:p>
    <w:p w:rsidR="002A5714" w:rsidRDefault="002A5714" w:rsidP="002A5714">
      <w:pPr>
        <w:ind w:firstLine="720"/>
        <w:jc w:val="both"/>
        <w:rPr>
          <w:rFonts w:ascii="Times New Roman" w:hAnsi="Times New Roman" w:cs="Times New Roman"/>
          <w:sz w:val="24"/>
          <w:szCs w:val="24"/>
          <w:lang w:val="sr-Latn-RS"/>
        </w:rPr>
      </w:pPr>
      <w:r w:rsidRPr="00C706C8">
        <w:rPr>
          <w:rFonts w:ascii="Times New Roman" w:hAnsi="Times New Roman" w:cs="Times New Roman"/>
          <w:sz w:val="24"/>
          <w:szCs w:val="24"/>
          <w:lang w:val="sr-Latn-RS"/>
        </w:rPr>
        <w:t>23) обавља и друге послове у складу са законом и статутом.</w:t>
      </w:r>
    </w:p>
    <w:p w:rsidR="002A5714" w:rsidRDefault="002A5714" w:rsidP="002A5714">
      <w:pPr>
        <w:jc w:val="both"/>
        <w:rPr>
          <w:rFonts w:ascii="Times New Roman" w:hAnsi="Times New Roman" w:cs="Times New Roman"/>
          <w:sz w:val="24"/>
          <w:szCs w:val="24"/>
          <w:lang w:val="sr-Latn-RS"/>
        </w:rPr>
      </w:pPr>
    </w:p>
    <w:p w:rsidR="002A5714" w:rsidRPr="00C706C8" w:rsidRDefault="002A5714" w:rsidP="002A5714">
      <w:pPr>
        <w:jc w:val="both"/>
        <w:rPr>
          <w:rFonts w:ascii="Times New Roman" w:hAnsi="Times New Roman" w:cs="Times New Roman"/>
          <w:b/>
          <w:sz w:val="24"/>
          <w:szCs w:val="24"/>
          <w:lang w:val="sr-Latn-RS"/>
        </w:rPr>
      </w:pPr>
      <w:r w:rsidRPr="00C706C8">
        <w:rPr>
          <w:rFonts w:ascii="Times New Roman" w:hAnsi="Times New Roman" w:cs="Times New Roman"/>
          <w:b/>
          <w:sz w:val="24"/>
          <w:szCs w:val="24"/>
          <w:lang w:val="sr-Latn-RS"/>
        </w:rPr>
        <w:t>Савет родитеља</w:t>
      </w:r>
    </w:p>
    <w:p w:rsidR="002A5714" w:rsidRPr="00F27955" w:rsidRDefault="002A5714" w:rsidP="002A5714">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Саветодавни орган школе је савет родитеља. Школске 2021/22 године за председника савета родитеља изабран је</w:t>
      </w:r>
      <w:r w:rsidRPr="00F27955">
        <w:rPr>
          <w:rFonts w:ascii="Times New Roman" w:hAnsi="Times New Roman" w:cs="Times New Roman"/>
          <w:color w:val="000000" w:themeColor="text1"/>
          <w:sz w:val="24"/>
          <w:szCs w:val="24"/>
          <w:lang w:val="sr-Cyrl-RS"/>
        </w:rPr>
        <w:t xml:space="preserve"> Балаж Пири  Габор</w:t>
      </w:r>
      <w:r w:rsidRPr="00F27955">
        <w:rPr>
          <w:rFonts w:ascii="Times New Roman" w:hAnsi="Times New Roman" w:cs="Times New Roman"/>
          <w:color w:val="000000" w:themeColor="text1"/>
          <w:sz w:val="24"/>
          <w:szCs w:val="24"/>
          <w:lang w:val="sr-Latn-RS"/>
        </w:rPr>
        <w:t xml:space="preserve">, а за заменика </w:t>
      </w:r>
      <w:r w:rsidRPr="00F27955">
        <w:rPr>
          <w:rFonts w:ascii="Times New Roman" w:hAnsi="Times New Roman" w:cs="Times New Roman"/>
          <w:color w:val="000000" w:themeColor="text1"/>
          <w:sz w:val="24"/>
          <w:szCs w:val="24"/>
          <w:lang w:val="sr-Cyrl-RS"/>
        </w:rPr>
        <w:t>Варњу Золтан</w:t>
      </w:r>
      <w:r w:rsidRPr="00F27955">
        <w:rPr>
          <w:rFonts w:ascii="Times New Roman" w:hAnsi="Times New Roman" w:cs="Times New Roman"/>
          <w:color w:val="000000" w:themeColor="text1"/>
          <w:sz w:val="24"/>
          <w:szCs w:val="24"/>
          <w:lang w:val="sr-Latn-RS"/>
        </w:rPr>
        <w:t>.</w:t>
      </w:r>
    </w:p>
    <w:p w:rsidR="002A5714" w:rsidRPr="00F27955" w:rsidRDefault="002A5714" w:rsidP="002A5714">
      <w:pPr>
        <w:jc w:val="both"/>
        <w:rPr>
          <w:rFonts w:ascii="Times New Roman" w:hAnsi="Times New Roman" w:cs="Times New Roman"/>
          <w:color w:val="000000" w:themeColor="text1"/>
          <w:sz w:val="24"/>
          <w:szCs w:val="24"/>
          <w:lang w:val="sr-Latn-RS"/>
        </w:rPr>
      </w:pPr>
      <w:r w:rsidRPr="00F27955">
        <w:rPr>
          <w:rFonts w:ascii="Times New Roman" w:hAnsi="Times New Roman" w:cs="Times New Roman"/>
          <w:color w:val="000000" w:themeColor="text1"/>
          <w:sz w:val="24"/>
          <w:szCs w:val="24"/>
          <w:lang w:val="sr-Latn-RS"/>
        </w:rPr>
        <w:t xml:space="preserve">Представник у локалном савету родитеља је </w:t>
      </w:r>
      <w:r w:rsidRPr="00F27955">
        <w:rPr>
          <w:rFonts w:ascii="Times New Roman" w:hAnsi="Times New Roman" w:cs="Times New Roman"/>
          <w:color w:val="000000" w:themeColor="text1"/>
          <w:sz w:val="24"/>
          <w:szCs w:val="24"/>
          <w:lang w:val="sr-Cyrl-RS"/>
        </w:rPr>
        <w:t>Балаж Пири Габор</w:t>
      </w:r>
      <w:r w:rsidRPr="00F27955">
        <w:rPr>
          <w:rFonts w:ascii="Times New Roman" w:hAnsi="Times New Roman" w:cs="Times New Roman"/>
          <w:color w:val="000000" w:themeColor="text1"/>
          <w:sz w:val="24"/>
          <w:szCs w:val="24"/>
          <w:lang w:val="sr-Latn-RS"/>
        </w:rPr>
        <w:t>.</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Надлежност савета родитеља регулише члан 120. Закона о основама система</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образовања и васпитања, начин избора чланова савета родитеља прописан је статутом школе док начин рада регулише Пословник о раду савета родитеља.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Савет родитеља обавља следеће послове:</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1) предлаже представнике родитеља, односно других законских заступника  ученика у орган управљања;</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2) предлаже свог представника у све обавезне тимове установе;</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3) учествује у предлагању садржаја ваннаставних активности и програма на нивоу установе;</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3а) учествује у поступку избора уџбеника, у складу са законом којим се уређују уџбеници;</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4) разматра предлог школског програма, развојног плана, годишњег плана рада;</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lastRenderedPageBreak/>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6) разматра намену коришћења средстава од донација и од проширене делатности установе;</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8) разматра и прати услове за рад установе, услове за одрастање и учење, безбедност и заштиту деце и ученика;</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 xml:space="preserve">9) учествује у поступку </w:t>
      </w:r>
      <w:r>
        <w:rPr>
          <w:rFonts w:ascii="Times New Roman" w:hAnsi="Times New Roman" w:cs="Times New Roman"/>
          <w:sz w:val="24"/>
          <w:szCs w:val="24"/>
          <w:lang w:val="sr-Latn-RS"/>
        </w:rPr>
        <w:t xml:space="preserve">прописивања мера из члана 108. </w:t>
      </w:r>
      <w:r w:rsidRPr="004041A6">
        <w:rPr>
          <w:rFonts w:ascii="Times New Roman" w:hAnsi="Times New Roman" w:cs="Times New Roman"/>
          <w:sz w:val="24"/>
          <w:szCs w:val="24"/>
          <w:lang w:val="sr-Latn-RS"/>
        </w:rPr>
        <w:t>закона;</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10) даје сагласност на програм и организовање екскурзије, односно програме наставе у природи и разматра извештај о њиховом остваривању;</w:t>
      </w:r>
    </w:p>
    <w:p w:rsidR="002A5714" w:rsidRPr="004041A6"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11) предлаже представника и његовог заменика за локални савет родитеља;</w:t>
      </w:r>
    </w:p>
    <w:p w:rsidR="002A5714" w:rsidRDefault="002A5714" w:rsidP="002A5714">
      <w:pPr>
        <w:ind w:firstLine="720"/>
        <w:jc w:val="both"/>
        <w:rPr>
          <w:rFonts w:ascii="Times New Roman" w:hAnsi="Times New Roman" w:cs="Times New Roman"/>
          <w:sz w:val="24"/>
          <w:szCs w:val="24"/>
          <w:lang w:val="sr-Latn-RS"/>
        </w:rPr>
      </w:pPr>
      <w:r w:rsidRPr="004041A6">
        <w:rPr>
          <w:rFonts w:ascii="Times New Roman" w:hAnsi="Times New Roman" w:cs="Times New Roman"/>
          <w:sz w:val="24"/>
          <w:szCs w:val="24"/>
          <w:lang w:val="sr-Latn-RS"/>
        </w:rPr>
        <w:t>12) разматра и друга питања утврђена статутом.</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Своје предлоге, питања и ставове савет родитеља упућује школском одбору, директору, стручним органима школе и ученичком парламенту.</w:t>
      </w:r>
    </w:p>
    <w:p w:rsidR="002A5714" w:rsidRDefault="002A5714" w:rsidP="002A5714">
      <w:pPr>
        <w:jc w:val="both"/>
        <w:rPr>
          <w:rFonts w:ascii="Times New Roman" w:hAnsi="Times New Roman" w:cs="Times New Roman"/>
          <w:b/>
          <w:sz w:val="24"/>
          <w:szCs w:val="24"/>
          <w:lang w:val="sr-Latn-RS"/>
        </w:rPr>
      </w:pPr>
    </w:p>
    <w:p w:rsidR="002A5714" w:rsidRPr="00803433" w:rsidRDefault="002A5714" w:rsidP="002A5714">
      <w:pPr>
        <w:jc w:val="both"/>
        <w:rPr>
          <w:rFonts w:ascii="Times New Roman" w:hAnsi="Times New Roman" w:cs="Times New Roman"/>
          <w:b/>
          <w:sz w:val="24"/>
          <w:szCs w:val="24"/>
          <w:lang w:val="sr-Latn-RS"/>
        </w:rPr>
      </w:pPr>
      <w:r w:rsidRPr="00803433">
        <w:rPr>
          <w:rFonts w:ascii="Times New Roman" w:hAnsi="Times New Roman" w:cs="Times New Roman"/>
          <w:b/>
          <w:sz w:val="24"/>
          <w:szCs w:val="24"/>
          <w:lang w:val="sr-Latn-RS"/>
        </w:rPr>
        <w:t>Ученички парламент</w:t>
      </w:r>
    </w:p>
    <w:p w:rsidR="002A5714" w:rsidRPr="00F27955" w:rsidRDefault="002A5714" w:rsidP="002A5714">
      <w:pPr>
        <w:jc w:val="both"/>
        <w:rPr>
          <w:rFonts w:ascii="Times New Roman" w:hAnsi="Times New Roman" w:cs="Times New Roman"/>
          <w:color w:val="000000" w:themeColor="text1"/>
          <w:sz w:val="24"/>
          <w:szCs w:val="24"/>
          <w:lang w:val="sr-Latn-RS"/>
        </w:rPr>
      </w:pPr>
      <w:r w:rsidRPr="006A2549">
        <w:rPr>
          <w:rFonts w:ascii="Times New Roman" w:hAnsi="Times New Roman" w:cs="Times New Roman"/>
          <w:sz w:val="24"/>
          <w:szCs w:val="24"/>
          <w:lang w:val="sr-Latn-RS"/>
        </w:rPr>
        <w:t xml:space="preserve">Ученички парламент чине по </w:t>
      </w:r>
      <w:r>
        <w:rPr>
          <w:rFonts w:ascii="Times New Roman" w:hAnsi="Times New Roman" w:cs="Times New Roman"/>
          <w:sz w:val="24"/>
          <w:szCs w:val="24"/>
          <w:lang w:val="sr-Cyrl-RS"/>
        </w:rPr>
        <w:t>два</w:t>
      </w:r>
      <w:r w:rsidRPr="006A2549">
        <w:rPr>
          <w:rFonts w:ascii="Times New Roman" w:hAnsi="Times New Roman" w:cs="Times New Roman"/>
          <w:sz w:val="24"/>
          <w:szCs w:val="24"/>
          <w:lang w:val="sr-Latn-RS"/>
        </w:rPr>
        <w:t xml:space="preserve"> представника </w:t>
      </w:r>
      <w:r>
        <w:rPr>
          <w:rFonts w:ascii="Times New Roman" w:hAnsi="Times New Roman" w:cs="Times New Roman"/>
          <w:sz w:val="24"/>
          <w:szCs w:val="24"/>
          <w:lang w:val="sr-Cyrl-RS"/>
        </w:rPr>
        <w:t>седмог и осмог разреда у школи</w:t>
      </w:r>
      <w:r w:rsidRPr="006A2549">
        <w:rPr>
          <w:rFonts w:ascii="Times New Roman" w:hAnsi="Times New Roman" w:cs="Times New Roman"/>
          <w:sz w:val="24"/>
          <w:szCs w:val="24"/>
          <w:lang w:val="sr-Latn-RS"/>
        </w:rPr>
        <w:t>. Парламент се бира сваке школске године и има председника кога бирају чланови парламента. Парламент бира два представника која учествују у раду школског одбора. Школске 2021/22. године у раду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 xml:space="preserve">школског одбора учествују ученици </w:t>
      </w:r>
      <w:r w:rsidRPr="00F27955">
        <w:rPr>
          <w:rFonts w:ascii="Times New Roman" w:hAnsi="Times New Roman" w:cs="Times New Roman"/>
          <w:color w:val="000000" w:themeColor="text1"/>
          <w:sz w:val="24"/>
          <w:szCs w:val="24"/>
          <w:lang w:val="sr-Cyrl-RS"/>
        </w:rPr>
        <w:t>Мора Река</w:t>
      </w:r>
      <w:r w:rsidRPr="00F27955">
        <w:rPr>
          <w:rFonts w:ascii="Times New Roman" w:hAnsi="Times New Roman" w:cs="Times New Roman"/>
          <w:color w:val="000000" w:themeColor="text1"/>
          <w:sz w:val="24"/>
          <w:szCs w:val="24"/>
          <w:lang w:val="sr-Latn-RS"/>
        </w:rPr>
        <w:t xml:space="preserve"> и </w:t>
      </w:r>
      <w:r w:rsidRPr="00F27955">
        <w:rPr>
          <w:rFonts w:ascii="Times New Roman" w:hAnsi="Times New Roman" w:cs="Times New Roman"/>
          <w:color w:val="000000" w:themeColor="text1"/>
          <w:sz w:val="24"/>
          <w:szCs w:val="24"/>
          <w:lang w:val="sr-Cyrl-RS"/>
        </w:rPr>
        <w:t>Мишколци Киара</w:t>
      </w:r>
      <w:r w:rsidRPr="00F27955">
        <w:rPr>
          <w:rFonts w:ascii="Times New Roman" w:hAnsi="Times New Roman" w:cs="Times New Roman"/>
          <w:color w:val="000000" w:themeColor="text1"/>
          <w:sz w:val="24"/>
          <w:szCs w:val="24"/>
          <w:lang w:val="sr-Latn-RS"/>
        </w:rPr>
        <w:t>. Програм рада ученичког парламента саставни је део годишњег плана рада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Ученички парламент организује се ради:</w:t>
      </w:r>
    </w:p>
    <w:p w:rsidR="002A5714" w:rsidRPr="00C77945" w:rsidRDefault="002A5714" w:rsidP="002A5714">
      <w:pPr>
        <w:ind w:firstLine="720"/>
        <w:jc w:val="both"/>
        <w:rPr>
          <w:rFonts w:ascii="Times New Roman" w:hAnsi="Times New Roman" w:cs="Times New Roman"/>
          <w:sz w:val="24"/>
          <w:szCs w:val="24"/>
          <w:lang w:val="sr-Latn-RS"/>
        </w:rPr>
      </w:pPr>
      <w:r w:rsidRPr="00C77945">
        <w:rPr>
          <w:rFonts w:ascii="Times New Roman" w:hAnsi="Times New Roman" w:cs="Times New Roman"/>
          <w:sz w:val="24"/>
          <w:szCs w:val="24"/>
          <w:lang w:val="sr-Latn-RS"/>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2A5714" w:rsidRPr="00C77945" w:rsidRDefault="002A5714" w:rsidP="002A5714">
      <w:pPr>
        <w:ind w:firstLine="720"/>
        <w:jc w:val="both"/>
        <w:rPr>
          <w:rFonts w:ascii="Times New Roman" w:hAnsi="Times New Roman" w:cs="Times New Roman"/>
          <w:sz w:val="24"/>
          <w:szCs w:val="24"/>
          <w:lang w:val="sr-Latn-RS"/>
        </w:rPr>
      </w:pPr>
      <w:r w:rsidRPr="00C77945">
        <w:rPr>
          <w:rFonts w:ascii="Times New Roman" w:hAnsi="Times New Roman" w:cs="Times New Roman"/>
          <w:sz w:val="24"/>
          <w:szCs w:val="24"/>
          <w:lang w:val="sr-Latn-RS"/>
        </w:rPr>
        <w:t>2) разматрања односа и сарадње ученика и наставника, васпитача или стручног сарадника и атмосфере у школи;</w:t>
      </w:r>
    </w:p>
    <w:p w:rsidR="002A5714" w:rsidRPr="00C77945" w:rsidRDefault="002A5714" w:rsidP="002A5714">
      <w:pPr>
        <w:ind w:firstLine="720"/>
        <w:jc w:val="both"/>
        <w:rPr>
          <w:rFonts w:ascii="Times New Roman" w:hAnsi="Times New Roman" w:cs="Times New Roman"/>
          <w:sz w:val="24"/>
          <w:szCs w:val="24"/>
          <w:lang w:val="sr-Latn-RS"/>
        </w:rPr>
      </w:pPr>
      <w:r w:rsidRPr="00C77945">
        <w:rPr>
          <w:rFonts w:ascii="Times New Roman" w:hAnsi="Times New Roman" w:cs="Times New Roman"/>
          <w:sz w:val="24"/>
          <w:szCs w:val="24"/>
          <w:lang w:val="sr-Latn-RS"/>
        </w:rPr>
        <w:t>3) обавештавања ученика о питањима од посебног значаја за њихово школовање и о активностима ученичког парламента;</w:t>
      </w:r>
    </w:p>
    <w:p w:rsidR="002A5714" w:rsidRPr="00C77945" w:rsidRDefault="002A5714" w:rsidP="002A5714">
      <w:pPr>
        <w:ind w:firstLine="720"/>
        <w:jc w:val="both"/>
        <w:rPr>
          <w:rFonts w:ascii="Times New Roman" w:hAnsi="Times New Roman" w:cs="Times New Roman"/>
          <w:sz w:val="24"/>
          <w:szCs w:val="24"/>
          <w:lang w:val="sr-Latn-RS"/>
        </w:rPr>
      </w:pPr>
      <w:r w:rsidRPr="00C77945">
        <w:rPr>
          <w:rFonts w:ascii="Times New Roman" w:hAnsi="Times New Roman" w:cs="Times New Roman"/>
          <w:sz w:val="24"/>
          <w:szCs w:val="24"/>
          <w:lang w:val="sr-Latn-RS"/>
        </w:rPr>
        <w:t>4) активног учешћа у процесу планирања развоја школе и у самовредновању школе;</w:t>
      </w:r>
    </w:p>
    <w:p w:rsidR="002A5714" w:rsidRDefault="002A5714" w:rsidP="002A5714">
      <w:pPr>
        <w:ind w:firstLine="720"/>
        <w:jc w:val="both"/>
        <w:rPr>
          <w:rFonts w:ascii="Times New Roman" w:hAnsi="Times New Roman" w:cs="Times New Roman"/>
          <w:sz w:val="24"/>
          <w:szCs w:val="24"/>
          <w:lang w:val="sr-Latn-RS"/>
        </w:rPr>
      </w:pPr>
      <w:r w:rsidRPr="00C77945">
        <w:rPr>
          <w:rFonts w:ascii="Times New Roman" w:hAnsi="Times New Roman" w:cs="Times New Roman"/>
          <w:sz w:val="24"/>
          <w:szCs w:val="24"/>
          <w:lang w:val="sr-Latn-RS"/>
        </w:rPr>
        <w:lastRenderedPageBreak/>
        <w:t>5) предлагања чланова стручног актива за развојно планирање и тима за превенцију вршњачког насиља из реда ученика.</w:t>
      </w:r>
    </w:p>
    <w:p w:rsidR="002A5714" w:rsidRDefault="002A5714" w:rsidP="002A5714">
      <w:pPr>
        <w:jc w:val="both"/>
        <w:rPr>
          <w:rFonts w:ascii="Times New Roman" w:hAnsi="Times New Roman" w:cs="Times New Roman"/>
          <w:b/>
          <w:sz w:val="24"/>
          <w:szCs w:val="24"/>
          <w:lang w:val="sr-Latn-RS"/>
        </w:rPr>
      </w:pPr>
    </w:p>
    <w:p w:rsidR="002A5714" w:rsidRPr="00803433" w:rsidRDefault="002A5714" w:rsidP="002A5714">
      <w:pPr>
        <w:jc w:val="both"/>
        <w:rPr>
          <w:rFonts w:ascii="Times New Roman" w:hAnsi="Times New Roman" w:cs="Times New Roman"/>
          <w:b/>
          <w:sz w:val="24"/>
          <w:szCs w:val="24"/>
          <w:lang w:val="sr-Latn-RS"/>
        </w:rPr>
      </w:pPr>
      <w:r w:rsidRPr="00803433">
        <w:rPr>
          <w:rFonts w:ascii="Times New Roman" w:hAnsi="Times New Roman" w:cs="Times New Roman"/>
          <w:b/>
          <w:sz w:val="24"/>
          <w:szCs w:val="24"/>
          <w:lang w:val="sr-Latn-RS"/>
        </w:rPr>
        <w:t>Стручни органи, тимови и педагошки колегијум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Стручни органи школе старају се о обезбеђивању и унапређивању квалитета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образовно-васпитног рада школе, прате остваривање школског програма, старају се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 остваривању циљева и стандарда постигнућа, развоја компетенција, вреднују разултате рада наставника и стручног сарадника, прате и утврђују разултате рада ученика, предузимају мере за јединствен и усклађен рад са ученицима у образовно-васпитном процесу и решавају друга стручна питања образовно-васпитног рада.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Стручни органи школе су:</w:t>
      </w:r>
    </w:p>
    <w:p w:rsidR="002A5714" w:rsidRPr="006201BD" w:rsidRDefault="002A5714" w:rsidP="002A5714">
      <w:pPr>
        <w:jc w:val="both"/>
        <w:rPr>
          <w:rFonts w:ascii="Times New Roman" w:hAnsi="Times New Roman" w:cs="Times New Roman"/>
          <w:sz w:val="24"/>
          <w:szCs w:val="24"/>
          <w:lang w:val="sr-Cyrl-RS"/>
        </w:rPr>
      </w:pPr>
      <w:r w:rsidRPr="006A2549">
        <w:rPr>
          <w:rFonts w:ascii="Times New Roman" w:hAnsi="Times New Roman" w:cs="Times New Roman"/>
          <w:sz w:val="24"/>
          <w:szCs w:val="24"/>
          <w:lang w:val="sr-Latn-RS"/>
        </w:rPr>
        <w:t>• наставничко веће</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одељенско веће</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стручно веће за разредну наставу</w:t>
      </w:r>
      <w:r>
        <w:rPr>
          <w:rFonts w:ascii="Times New Roman" w:hAnsi="Times New Roman" w:cs="Times New Roman"/>
          <w:sz w:val="24"/>
          <w:szCs w:val="24"/>
          <w:lang w:val="sr-Cyrl-RS"/>
        </w:rPr>
        <w:tab/>
      </w:r>
      <w:r>
        <w:rPr>
          <w:rFonts w:ascii="Times New Roman" w:hAnsi="Times New Roman" w:cs="Times New Roman"/>
          <w:sz w:val="24"/>
          <w:szCs w:val="24"/>
          <w:lang w:val="sr-Cyrl-RS"/>
        </w:rPr>
        <w:br/>
      </w:r>
      <w:r w:rsidRPr="006A254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стручно веће за области предмета</w:t>
      </w:r>
      <w:r>
        <w:rPr>
          <w:rFonts w:ascii="Times New Roman" w:hAnsi="Times New Roman" w:cs="Times New Roman"/>
          <w:sz w:val="24"/>
          <w:szCs w:val="24"/>
          <w:lang w:val="sr-Cyrl-RS"/>
        </w:rPr>
        <w:tab/>
      </w:r>
      <w:r>
        <w:rPr>
          <w:rFonts w:ascii="Times New Roman" w:hAnsi="Times New Roman" w:cs="Times New Roman"/>
          <w:sz w:val="24"/>
          <w:szCs w:val="24"/>
          <w:lang w:val="sr-Cyrl-RS"/>
        </w:rPr>
        <w:br/>
      </w:r>
      <w:r w:rsidRPr="006A254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стручни актив за развојно планирање и развој школског програма</w:t>
      </w:r>
      <w:r>
        <w:rPr>
          <w:rFonts w:ascii="Times New Roman" w:hAnsi="Times New Roman" w:cs="Times New Roman"/>
          <w:sz w:val="24"/>
          <w:szCs w:val="24"/>
          <w:lang w:val="sr-Cyrl-RS"/>
        </w:rPr>
        <w:tab/>
      </w:r>
      <w:r>
        <w:rPr>
          <w:rFonts w:ascii="Times New Roman" w:hAnsi="Times New Roman" w:cs="Times New Roman"/>
          <w:sz w:val="24"/>
          <w:szCs w:val="24"/>
          <w:lang w:val="sr-Cyrl-RS"/>
        </w:rPr>
        <w:br/>
      </w:r>
      <w:r w:rsidRPr="006A2549">
        <w:rPr>
          <w:rFonts w:ascii="Times New Roman" w:hAnsi="Times New Roman" w:cs="Times New Roman"/>
          <w:sz w:val="24"/>
          <w:szCs w:val="24"/>
          <w:lang w:val="sr-Latn-RS"/>
        </w:rPr>
        <w:t>• други стручни активи и тимови које образује директор за остваривање одређеног задатка, про</w:t>
      </w:r>
      <w:r>
        <w:rPr>
          <w:rFonts w:ascii="Times New Roman" w:hAnsi="Times New Roman" w:cs="Times New Roman"/>
          <w:sz w:val="24"/>
          <w:szCs w:val="24"/>
          <w:lang w:val="sr-Latn-RS"/>
        </w:rPr>
        <w:t xml:space="preserve">грама или пројекта у складу са </w:t>
      </w:r>
      <w:r>
        <w:rPr>
          <w:rFonts w:ascii="Times New Roman" w:hAnsi="Times New Roman" w:cs="Times New Roman"/>
          <w:sz w:val="24"/>
          <w:szCs w:val="24"/>
          <w:lang w:val="sr-Cyrl-RS"/>
        </w:rPr>
        <w:t>Законом и Статутом и</w:t>
      </w:r>
      <w:r>
        <w:rPr>
          <w:rFonts w:ascii="Times New Roman" w:hAnsi="Times New Roman" w:cs="Times New Roman"/>
          <w:sz w:val="24"/>
          <w:szCs w:val="24"/>
          <w:lang w:val="sr-Cyrl-RS"/>
        </w:rPr>
        <w:tab/>
      </w:r>
      <w:r>
        <w:rPr>
          <w:rFonts w:ascii="Times New Roman" w:hAnsi="Times New Roman" w:cs="Times New Roman"/>
          <w:sz w:val="24"/>
          <w:szCs w:val="24"/>
          <w:lang w:val="sr-Cyrl-RS"/>
        </w:rPr>
        <w:br/>
      </w:r>
      <w:r w:rsidRPr="006201B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педагошки колегијум</w:t>
      </w:r>
    </w:p>
    <w:p w:rsidR="002A5714" w:rsidRPr="006A2549" w:rsidRDefault="002A5714" w:rsidP="002A5714">
      <w:pPr>
        <w:jc w:val="both"/>
        <w:rPr>
          <w:rFonts w:ascii="Times New Roman" w:hAnsi="Times New Roman" w:cs="Times New Roman"/>
          <w:sz w:val="24"/>
          <w:szCs w:val="24"/>
          <w:lang w:val="sr-Latn-RS"/>
        </w:rPr>
      </w:pPr>
      <w:r w:rsidRPr="00980F49">
        <w:rPr>
          <w:rFonts w:ascii="Times New Roman" w:hAnsi="Times New Roman" w:cs="Times New Roman"/>
          <w:sz w:val="24"/>
          <w:szCs w:val="24"/>
          <w:u w:val="single"/>
          <w:lang w:val="sr-Latn-RS"/>
        </w:rPr>
        <w:t>Наставничко веће</w:t>
      </w:r>
      <w:r w:rsidRPr="006A2549">
        <w:rPr>
          <w:rFonts w:ascii="Times New Roman" w:hAnsi="Times New Roman" w:cs="Times New Roman"/>
          <w:sz w:val="24"/>
          <w:szCs w:val="24"/>
          <w:lang w:val="sr-Latn-RS"/>
        </w:rPr>
        <w:t xml:space="preserve"> чине сви наставници и стручни сарадници запослени у школи.</w:t>
      </w:r>
    </w:p>
    <w:p w:rsidR="002A5714" w:rsidRPr="006A2549" w:rsidRDefault="002A5714" w:rsidP="002A5714">
      <w:pPr>
        <w:jc w:val="both"/>
        <w:rPr>
          <w:rFonts w:ascii="Times New Roman" w:hAnsi="Times New Roman" w:cs="Times New Roman"/>
          <w:sz w:val="24"/>
          <w:szCs w:val="24"/>
          <w:lang w:val="sr-Latn-RS"/>
        </w:rPr>
      </w:pPr>
      <w:r w:rsidRPr="00980F49">
        <w:rPr>
          <w:rFonts w:ascii="Times New Roman" w:hAnsi="Times New Roman" w:cs="Times New Roman"/>
          <w:sz w:val="24"/>
          <w:szCs w:val="24"/>
          <w:u w:val="single"/>
          <w:lang w:val="sr-Latn-RS"/>
        </w:rPr>
        <w:t>Одељенско веће</w:t>
      </w:r>
      <w:r w:rsidRPr="006A2549">
        <w:rPr>
          <w:rFonts w:ascii="Times New Roman" w:hAnsi="Times New Roman" w:cs="Times New Roman"/>
          <w:sz w:val="24"/>
          <w:szCs w:val="24"/>
          <w:lang w:val="sr-Latn-RS"/>
        </w:rPr>
        <w:t xml:space="preserve"> чине наставници који изводе наставу у одређеном одељењу.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Одељенским већем председава и руководи одељенски старешина.</w:t>
      </w:r>
    </w:p>
    <w:p w:rsidR="002A5714" w:rsidRPr="00AC6188" w:rsidRDefault="002A5714" w:rsidP="002A5714">
      <w:pPr>
        <w:jc w:val="both"/>
        <w:rPr>
          <w:rFonts w:ascii="Times New Roman" w:hAnsi="Times New Roman" w:cs="Times New Roman"/>
          <w:sz w:val="24"/>
          <w:szCs w:val="24"/>
          <w:lang w:val="sr-Latn-RS"/>
        </w:rPr>
      </w:pPr>
      <w:r w:rsidRPr="00AC6188">
        <w:rPr>
          <w:rFonts w:ascii="Times New Roman" w:hAnsi="Times New Roman" w:cs="Times New Roman"/>
          <w:sz w:val="24"/>
          <w:szCs w:val="24"/>
          <w:u w:val="single"/>
          <w:lang w:val="sr-Latn-RS"/>
        </w:rPr>
        <w:t>Стручно веће за разредну наставу</w:t>
      </w:r>
      <w:r w:rsidRPr="0009256F">
        <w:rPr>
          <w:rFonts w:ascii="Times New Roman" w:hAnsi="Times New Roman" w:cs="Times New Roman"/>
          <w:sz w:val="24"/>
          <w:szCs w:val="24"/>
          <w:lang w:val="sr-Latn-RS"/>
        </w:rPr>
        <w:t xml:space="preserve"> </w:t>
      </w:r>
      <w:r w:rsidRPr="00AC6188">
        <w:rPr>
          <w:rFonts w:ascii="Times New Roman" w:hAnsi="Times New Roman" w:cs="Times New Roman"/>
          <w:sz w:val="24"/>
          <w:szCs w:val="24"/>
          <w:lang w:val="sr-Latn-RS"/>
        </w:rPr>
        <w:t>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rsidR="002A5714" w:rsidRPr="006A2549" w:rsidRDefault="002A5714" w:rsidP="002A5714">
      <w:pPr>
        <w:jc w:val="both"/>
        <w:rPr>
          <w:rFonts w:ascii="Times New Roman" w:hAnsi="Times New Roman" w:cs="Times New Roman"/>
          <w:sz w:val="24"/>
          <w:szCs w:val="24"/>
          <w:lang w:val="sr-Latn-RS"/>
        </w:rPr>
      </w:pPr>
      <w:r w:rsidRPr="00980F49">
        <w:rPr>
          <w:rFonts w:ascii="Times New Roman" w:hAnsi="Times New Roman" w:cs="Times New Roman"/>
          <w:sz w:val="24"/>
          <w:szCs w:val="24"/>
          <w:u w:val="single"/>
          <w:lang w:val="sr-Latn-RS"/>
        </w:rPr>
        <w:t xml:space="preserve">Стручно </w:t>
      </w:r>
      <w:r w:rsidRPr="00D455CC">
        <w:rPr>
          <w:rFonts w:ascii="Times New Roman" w:hAnsi="Times New Roman" w:cs="Times New Roman"/>
          <w:sz w:val="24"/>
          <w:szCs w:val="24"/>
          <w:u w:val="single"/>
          <w:lang w:val="sr-Latn-RS"/>
        </w:rPr>
        <w:t>веће за област предмета</w:t>
      </w:r>
      <w:r w:rsidRPr="006A2549">
        <w:rPr>
          <w:rFonts w:ascii="Times New Roman" w:hAnsi="Times New Roman" w:cs="Times New Roman"/>
          <w:sz w:val="24"/>
          <w:szCs w:val="24"/>
          <w:lang w:val="sr-Latn-RS"/>
        </w:rPr>
        <w:t xml:space="preserve"> чине наставници који изводе наставу из групе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сродних предмета. Радом стручних већа руководи један од наставника кога именује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 xml:space="preserve">директор на почетку школске године. </w:t>
      </w:r>
    </w:p>
    <w:p w:rsidR="002A5714" w:rsidRDefault="002A5714" w:rsidP="002A5714">
      <w:pPr>
        <w:jc w:val="both"/>
        <w:rPr>
          <w:rFonts w:ascii="Times New Roman" w:hAnsi="Times New Roman" w:cs="Times New Roman"/>
          <w:sz w:val="24"/>
          <w:szCs w:val="24"/>
          <w:lang w:val="sr-Latn-RS"/>
        </w:rPr>
      </w:pPr>
      <w:r w:rsidRPr="00980F49">
        <w:rPr>
          <w:rFonts w:ascii="Times New Roman" w:hAnsi="Times New Roman" w:cs="Times New Roman"/>
          <w:sz w:val="24"/>
          <w:szCs w:val="24"/>
          <w:u w:val="single"/>
          <w:lang w:val="sr-Latn-RS"/>
        </w:rPr>
        <w:t>Стручни актив за развојно планирање</w:t>
      </w:r>
      <w:r w:rsidRPr="006A2549">
        <w:rPr>
          <w:rFonts w:ascii="Times New Roman" w:hAnsi="Times New Roman" w:cs="Times New Roman"/>
          <w:sz w:val="24"/>
          <w:szCs w:val="24"/>
          <w:lang w:val="sr-Latn-RS"/>
        </w:rPr>
        <w:t xml:space="preserve"> чине представници наставника, стручних сарадника, јединице локалне самоуправе, ученичког парламента и савета родитеља.</w:t>
      </w:r>
      <w:r w:rsidRPr="005879E8">
        <w:t xml:space="preserve"> </w:t>
      </w:r>
      <w:r w:rsidRPr="005879E8">
        <w:rPr>
          <w:rFonts w:ascii="Times New Roman" w:hAnsi="Times New Roman" w:cs="Times New Roman"/>
          <w:sz w:val="24"/>
          <w:szCs w:val="24"/>
          <w:lang w:val="sr-Latn-RS"/>
        </w:rPr>
        <w:t>Чланове стручног актива за развојно планирање именује орган управљања.</w:t>
      </w:r>
    </w:p>
    <w:p w:rsidR="002A5714" w:rsidRPr="006A2549" w:rsidRDefault="002A5714" w:rsidP="002A5714">
      <w:pPr>
        <w:jc w:val="both"/>
        <w:rPr>
          <w:rFonts w:ascii="Times New Roman" w:hAnsi="Times New Roman" w:cs="Times New Roman"/>
          <w:sz w:val="24"/>
          <w:szCs w:val="24"/>
          <w:lang w:val="sr-Latn-RS"/>
        </w:rPr>
      </w:pPr>
      <w:r w:rsidRPr="005879E8">
        <w:rPr>
          <w:rFonts w:ascii="Times New Roman" w:hAnsi="Times New Roman" w:cs="Times New Roman"/>
          <w:sz w:val="24"/>
          <w:szCs w:val="24"/>
          <w:u w:val="single"/>
          <w:lang w:val="sr-Latn-RS"/>
        </w:rPr>
        <w:t>Стручни актив за развој школског програма</w:t>
      </w:r>
      <w:r w:rsidRPr="005879E8">
        <w:rPr>
          <w:rFonts w:ascii="Times New Roman" w:hAnsi="Times New Roman" w:cs="Times New Roman"/>
          <w:sz w:val="24"/>
          <w:szCs w:val="24"/>
          <w:lang w:val="sr-Latn-RS"/>
        </w:rPr>
        <w:t xml:space="preserve"> чине представници наставника и стручних сарадника. Чланове стручног актива за развој школског програма именује наставничко веће</w:t>
      </w:r>
      <w:r>
        <w:rPr>
          <w:rFonts w:ascii="Times New Roman" w:hAnsi="Times New Roman" w:cs="Times New Roman"/>
          <w:sz w:val="24"/>
          <w:szCs w:val="24"/>
          <w:lang w:val="sr-Latn-RS"/>
        </w:rPr>
        <w:t>.</w:t>
      </w:r>
    </w:p>
    <w:p w:rsidR="002A5714" w:rsidRDefault="002A5714" w:rsidP="002A5714">
      <w:pPr>
        <w:jc w:val="both"/>
        <w:rPr>
          <w:rFonts w:ascii="Times New Roman" w:hAnsi="Times New Roman" w:cs="Times New Roman"/>
          <w:sz w:val="24"/>
          <w:szCs w:val="24"/>
          <w:lang w:val="sr-Cyrl-RS"/>
        </w:rPr>
      </w:pPr>
      <w:r>
        <w:rPr>
          <w:rFonts w:ascii="Times New Roman" w:hAnsi="Times New Roman" w:cs="Times New Roman"/>
          <w:sz w:val="24"/>
          <w:szCs w:val="24"/>
          <w:u w:val="single"/>
          <w:lang w:val="sr-Cyrl-RS"/>
        </w:rPr>
        <w:t>Д</w:t>
      </w:r>
      <w:r w:rsidRPr="005879E8">
        <w:rPr>
          <w:rFonts w:ascii="Times New Roman" w:hAnsi="Times New Roman" w:cs="Times New Roman"/>
          <w:sz w:val="24"/>
          <w:szCs w:val="24"/>
          <w:u w:val="single"/>
          <w:lang w:val="sr-Latn-RS"/>
        </w:rPr>
        <w:t>руги стручни активи и тимови</w:t>
      </w:r>
      <w:r w:rsidRPr="005879E8">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ускладу са Статутом школе:</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тим за инклузивно образовање;</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тим за заштиту од дискриминације, насиља, злостављања и занемаривања,</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тим за самовредновање и вредновање рада школе;</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lastRenderedPageBreak/>
        <w:t>тим за обезбеђивање квалитета и развој установе;</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тим за развој међупретметних компетенција и предузетништва</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тим за професионални развој;</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тим за обележавање значајних датума и организацију школских манифестација;</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тим за планирање стручног усавршавања;</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комисија за предлагање ђака генерације, педагога године, похвале и награде;</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комисија за праћење рада са талентованим ученицима;</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комисија за организовање дечјег фестивала;</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комисија за праћење рада ђачког парламента;</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комисија за праћење и примену пројеката;</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комисија за естетско уређење школе;</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комисија за израду распореда часова и за утврђивање распореда писмених задатака;</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комисија за уређење и ажурирање сајта школе;</w:t>
      </w:r>
    </w:p>
    <w:p w:rsidR="002A5714"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комисија за вођење летописа школе;</w:t>
      </w:r>
    </w:p>
    <w:p w:rsidR="002A5714" w:rsidRPr="005879E8" w:rsidRDefault="002A5714" w:rsidP="002A5714">
      <w:pPr>
        <w:pStyle w:val="ListParagraph"/>
        <w:numPr>
          <w:ilvl w:val="0"/>
          <w:numId w:val="4"/>
        </w:numPr>
        <w:jc w:val="both"/>
        <w:rPr>
          <w:rFonts w:ascii="Times New Roman" w:hAnsi="Times New Roman" w:cs="Times New Roman"/>
          <w:sz w:val="24"/>
          <w:szCs w:val="24"/>
          <w:lang w:val="sr-Cyrl-RS"/>
        </w:rPr>
      </w:pPr>
      <w:r w:rsidRPr="005879E8">
        <w:rPr>
          <w:rFonts w:ascii="Times New Roman" w:hAnsi="Times New Roman" w:cs="Times New Roman"/>
          <w:sz w:val="24"/>
          <w:szCs w:val="24"/>
          <w:lang w:val="sr-Cyrl-RS"/>
        </w:rPr>
        <w:t>комисија за контролисање дневника и матичних књига.</w:t>
      </w:r>
    </w:p>
    <w:p w:rsidR="002A5714" w:rsidRDefault="002A5714" w:rsidP="002A5714">
      <w:pPr>
        <w:jc w:val="both"/>
        <w:rPr>
          <w:rFonts w:ascii="Times New Roman" w:hAnsi="Times New Roman" w:cs="Times New Roman"/>
          <w:sz w:val="24"/>
          <w:szCs w:val="24"/>
          <w:lang w:val="sr-Latn-RS"/>
        </w:rPr>
      </w:pPr>
      <w:r w:rsidRPr="00C55BF1">
        <w:rPr>
          <w:rFonts w:ascii="Times New Roman" w:hAnsi="Times New Roman" w:cs="Times New Roman"/>
          <w:sz w:val="24"/>
          <w:szCs w:val="24"/>
          <w:lang w:val="sr-Latn-RS"/>
        </w:rPr>
        <w:t xml:space="preserve">У зависности од задатка, програма или пројекта </w:t>
      </w:r>
      <w:r w:rsidRPr="00C55BF1">
        <w:rPr>
          <w:rFonts w:ascii="Times New Roman" w:hAnsi="Times New Roman" w:cs="Times New Roman"/>
          <w:sz w:val="24"/>
          <w:szCs w:val="24"/>
          <w:u w:val="single"/>
          <w:lang w:val="sr-Latn-RS"/>
        </w:rPr>
        <w:t>тим</w:t>
      </w:r>
      <w:r w:rsidRPr="00C55BF1">
        <w:rPr>
          <w:rFonts w:ascii="Times New Roman" w:hAnsi="Times New Roman" w:cs="Times New Roman"/>
          <w:sz w:val="24"/>
          <w:szCs w:val="24"/>
          <w:lang w:val="sr-Latn-RS"/>
        </w:rPr>
        <w:t xml:space="preserve"> могу да чине представници запослених, родитеља, јединице локалне самоуправе, односно стручњаци за поједина питања.</w:t>
      </w:r>
    </w:p>
    <w:p w:rsidR="002A5714" w:rsidRPr="005879E8" w:rsidRDefault="002A5714" w:rsidP="002A5714">
      <w:pPr>
        <w:jc w:val="both"/>
        <w:rPr>
          <w:rFonts w:ascii="Times New Roman" w:hAnsi="Times New Roman" w:cs="Times New Roman"/>
          <w:sz w:val="24"/>
          <w:szCs w:val="24"/>
          <w:lang w:val="sr-Latn-RS"/>
        </w:rPr>
      </w:pPr>
      <w:r w:rsidRPr="005879E8">
        <w:rPr>
          <w:rFonts w:ascii="Times New Roman" w:hAnsi="Times New Roman" w:cs="Times New Roman"/>
          <w:sz w:val="24"/>
          <w:szCs w:val="24"/>
          <w:u w:val="single"/>
          <w:lang w:val="sr-Latn-RS"/>
        </w:rPr>
        <w:t>Комисију</w:t>
      </w:r>
      <w:r w:rsidRPr="005879E8">
        <w:rPr>
          <w:rFonts w:ascii="Times New Roman" w:hAnsi="Times New Roman" w:cs="Times New Roman"/>
          <w:sz w:val="24"/>
          <w:szCs w:val="24"/>
          <w:lang w:val="sr-Latn-RS"/>
        </w:rPr>
        <w:t xml:space="preserve"> чине представници запослених и ученичког парламента.</w:t>
      </w:r>
    </w:p>
    <w:p w:rsidR="002A5714" w:rsidRPr="006A2549" w:rsidRDefault="002A5714" w:rsidP="002A5714">
      <w:pPr>
        <w:jc w:val="both"/>
        <w:rPr>
          <w:rFonts w:ascii="Times New Roman" w:hAnsi="Times New Roman" w:cs="Times New Roman"/>
          <w:sz w:val="24"/>
          <w:szCs w:val="24"/>
          <w:lang w:val="sr-Latn-RS"/>
        </w:rPr>
      </w:pPr>
      <w:r w:rsidRPr="00980F49">
        <w:rPr>
          <w:rFonts w:ascii="Times New Roman" w:hAnsi="Times New Roman" w:cs="Times New Roman"/>
          <w:sz w:val="24"/>
          <w:szCs w:val="24"/>
          <w:u w:val="single"/>
          <w:lang w:val="sr-Latn-RS"/>
        </w:rPr>
        <w:t>Педагошки колегијум</w:t>
      </w:r>
      <w:r w:rsidRPr="006A2549">
        <w:rPr>
          <w:rFonts w:ascii="Times New Roman" w:hAnsi="Times New Roman" w:cs="Times New Roman"/>
          <w:sz w:val="24"/>
          <w:szCs w:val="24"/>
          <w:lang w:val="sr-Latn-RS"/>
        </w:rPr>
        <w:t xml:space="preserve"> чине председници стручних већа и стручних актива и стручни сарадник. Радом педагошког колегијума председава и руководи директор. Педагошки колегијум разматра питања и даје мишљења у вези са пословима директора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школе који се односе на: планирање и организовање остваривања програма образовања и васпитања и свих активности установе, старање о осигурању квалитета, самовредновању, остваривању стандарда постигнућа и унапређивању образовно-васпитног рада, старање о остваривању развојног плана школе, сарадњу са органима</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јединице локалне самоуправе, организацијама и удружењима, организовање и вршење педагошко-инструктивног увида и праћење квалитета образовно-васпитног рада</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и педагошке праксе и предузимање мера за унапређивање и усавршавање рада наставника и стручних сарадника, планирање и праћење стручног усавршавања и</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спровођења поступка за стицање звања наставника и стручног сарадника.</w:t>
      </w:r>
    </w:p>
    <w:p w:rsidR="002A5714" w:rsidRDefault="002A5714" w:rsidP="002A5714">
      <w:pPr>
        <w:jc w:val="both"/>
        <w:rPr>
          <w:rFonts w:ascii="Times New Roman" w:hAnsi="Times New Roman" w:cs="Times New Roman"/>
          <w:b/>
          <w:sz w:val="24"/>
          <w:szCs w:val="24"/>
          <w:lang w:val="sr-Latn-RS"/>
        </w:rPr>
      </w:pPr>
    </w:p>
    <w:p w:rsidR="002A5714" w:rsidRPr="00F27955" w:rsidRDefault="002A5714" w:rsidP="002A5714">
      <w:pPr>
        <w:jc w:val="both"/>
        <w:rPr>
          <w:rFonts w:ascii="Times New Roman" w:hAnsi="Times New Roman" w:cs="Times New Roman"/>
          <w:b/>
          <w:color w:val="000000" w:themeColor="text1"/>
          <w:sz w:val="24"/>
          <w:szCs w:val="24"/>
          <w:lang w:val="sr-Latn-RS"/>
        </w:rPr>
      </w:pPr>
      <w:r w:rsidRPr="00F27955">
        <w:rPr>
          <w:rFonts w:ascii="Times New Roman" w:hAnsi="Times New Roman" w:cs="Times New Roman"/>
          <w:b/>
          <w:color w:val="000000" w:themeColor="text1"/>
          <w:sz w:val="24"/>
          <w:szCs w:val="24"/>
          <w:lang w:val="sr-Latn-RS"/>
        </w:rPr>
        <w:t>Структура запослених</w:t>
      </w:r>
    </w:p>
    <w:p w:rsidR="002A5714" w:rsidRPr="009D0EDA" w:rsidRDefault="002A5714" w:rsidP="002A5714">
      <w:pPr>
        <w:jc w:val="both"/>
        <w:rPr>
          <w:rFonts w:ascii="Times New Roman" w:hAnsi="Times New Roman" w:cs="Times New Roman"/>
          <w:sz w:val="24"/>
          <w:szCs w:val="24"/>
          <w:lang w:val="sr-Latn-RS"/>
        </w:rPr>
      </w:pPr>
      <w:r w:rsidRPr="00F27955">
        <w:rPr>
          <w:rFonts w:ascii="Times New Roman" w:hAnsi="Times New Roman" w:cs="Times New Roman"/>
          <w:color w:val="000000" w:themeColor="text1"/>
          <w:sz w:val="24"/>
          <w:szCs w:val="24"/>
          <w:lang w:val="sr-Latn-RS"/>
        </w:rPr>
        <w:t xml:space="preserve">На Правилник о организацији и систематизацији радних места школски одбор дао је сагласност дана </w:t>
      </w:r>
      <w:r w:rsidRPr="00F27955">
        <w:rPr>
          <w:rFonts w:ascii="Times New Roman" w:hAnsi="Times New Roman" w:cs="Times New Roman"/>
          <w:color w:val="000000" w:themeColor="text1"/>
          <w:sz w:val="24"/>
          <w:szCs w:val="24"/>
          <w:lang w:val="sr-Cyrl-RS"/>
        </w:rPr>
        <w:t>01.09.2022</w:t>
      </w:r>
      <w:r w:rsidRPr="00F27955">
        <w:rPr>
          <w:rFonts w:ascii="Times New Roman" w:hAnsi="Times New Roman" w:cs="Times New Roman"/>
          <w:color w:val="000000" w:themeColor="text1"/>
          <w:sz w:val="24"/>
          <w:szCs w:val="24"/>
          <w:lang w:val="sr-Latn-RS"/>
        </w:rPr>
        <w:t>.</w:t>
      </w:r>
      <w:r w:rsidRPr="00F27955">
        <w:rPr>
          <w:rFonts w:ascii="Times New Roman" w:hAnsi="Times New Roman" w:cs="Times New Roman"/>
          <w:color w:val="000000" w:themeColor="text1"/>
          <w:sz w:val="24"/>
          <w:szCs w:val="24"/>
          <w:lang w:val="sr-Cyrl-RS"/>
        </w:rPr>
        <w:t xml:space="preserve"> године.</w:t>
      </w:r>
      <w:r w:rsidRPr="00F27955">
        <w:rPr>
          <w:rFonts w:ascii="Times New Roman" w:hAnsi="Times New Roman" w:cs="Times New Roman"/>
          <w:color w:val="000000" w:themeColor="text1"/>
          <w:sz w:val="24"/>
          <w:szCs w:val="24"/>
          <w:lang w:val="sr-Latn-RS"/>
        </w:rPr>
        <w:t xml:space="preserve"> У складу са делатношћу </w:t>
      </w:r>
      <w:r w:rsidRPr="006A2549">
        <w:rPr>
          <w:rFonts w:ascii="Times New Roman" w:hAnsi="Times New Roman" w:cs="Times New Roman"/>
          <w:sz w:val="24"/>
          <w:szCs w:val="24"/>
          <w:lang w:val="sr-Latn-RS"/>
        </w:rPr>
        <w:t>школе и организацијом процеса рада систематизована су следећа радна места:</w:t>
      </w:r>
    </w:p>
    <w:p w:rsidR="002A5714" w:rsidRDefault="002A5714" w:rsidP="002A5714">
      <w:pPr>
        <w:jc w:val="both"/>
        <w:rPr>
          <w:rFonts w:ascii="Times New Roman" w:hAnsi="Times New Roman" w:cs="Times New Roman"/>
          <w:sz w:val="24"/>
          <w:szCs w:val="24"/>
          <w:lang w:val="sr-Cyrl-RS"/>
        </w:rPr>
      </w:pPr>
      <w:r w:rsidRPr="006A2549">
        <w:rPr>
          <w:rFonts w:ascii="Times New Roman" w:hAnsi="Times New Roman" w:cs="Times New Roman"/>
          <w:sz w:val="24"/>
          <w:szCs w:val="24"/>
          <w:lang w:val="sr-Latn-RS"/>
        </w:rPr>
        <w:t>• директор школе</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помоћник директора</w:t>
      </w:r>
      <w:r>
        <w:rPr>
          <w:rFonts w:ascii="Times New Roman" w:hAnsi="Times New Roman" w:cs="Times New Roman"/>
          <w:sz w:val="24"/>
          <w:szCs w:val="24"/>
          <w:lang w:val="sr-Latn-RS"/>
        </w:rPr>
        <w:tab/>
      </w:r>
      <w:r>
        <w:rPr>
          <w:rFonts w:ascii="Times New Roman" w:hAnsi="Times New Roman" w:cs="Times New Roman"/>
          <w:sz w:val="24"/>
          <w:szCs w:val="24"/>
          <w:lang w:val="sr-Latn-RS"/>
        </w:rPr>
        <w:br/>
        <w:t xml:space="preserve">• </w:t>
      </w:r>
      <w:r>
        <w:rPr>
          <w:rFonts w:ascii="Times New Roman" w:hAnsi="Times New Roman" w:cs="Times New Roman"/>
          <w:sz w:val="24"/>
          <w:szCs w:val="24"/>
          <w:lang w:val="sr-Cyrl-RS"/>
        </w:rPr>
        <w:t>секретар</w:t>
      </w:r>
      <w:r>
        <w:rPr>
          <w:rFonts w:ascii="Times New Roman" w:hAnsi="Times New Roman" w:cs="Times New Roman"/>
          <w:sz w:val="24"/>
          <w:szCs w:val="24"/>
          <w:lang w:val="sr-Cyrl-RS"/>
        </w:rPr>
        <w:tab/>
      </w:r>
      <w:r>
        <w:rPr>
          <w:rFonts w:ascii="Times New Roman" w:hAnsi="Times New Roman" w:cs="Times New Roman"/>
          <w:sz w:val="24"/>
          <w:szCs w:val="24"/>
          <w:lang w:val="sr-Cyrl-RS"/>
        </w:rPr>
        <w:br/>
      </w:r>
      <w:r w:rsidRPr="006A254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шеф рачуноводства</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административни-финансијски радник</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lastRenderedPageBreak/>
        <w:t xml:space="preserve">• </w:t>
      </w:r>
      <w:r>
        <w:rPr>
          <w:rFonts w:ascii="Times New Roman" w:hAnsi="Times New Roman" w:cs="Times New Roman"/>
          <w:sz w:val="24"/>
          <w:szCs w:val="24"/>
          <w:lang w:val="sr-Cyrl-RS"/>
        </w:rPr>
        <w:t>стручни сарадник</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наставник</w:t>
      </w:r>
      <w:r>
        <w:rPr>
          <w:rFonts w:ascii="Times New Roman" w:hAnsi="Times New Roman" w:cs="Times New Roman"/>
          <w:sz w:val="24"/>
          <w:szCs w:val="24"/>
          <w:lang w:val="sr-Cyrl-RS"/>
        </w:rPr>
        <w:tab/>
      </w:r>
      <w:r>
        <w:rPr>
          <w:rFonts w:ascii="Times New Roman" w:hAnsi="Times New Roman" w:cs="Times New Roman"/>
          <w:sz w:val="24"/>
          <w:szCs w:val="24"/>
          <w:lang w:val="sr-Cyrl-RS"/>
        </w:rPr>
        <w:br/>
      </w:r>
      <w:r w:rsidRPr="006A254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кувар</w:t>
      </w:r>
      <w:r>
        <w:rPr>
          <w:rFonts w:ascii="Times New Roman" w:hAnsi="Times New Roman" w:cs="Times New Roman"/>
          <w:sz w:val="24"/>
          <w:szCs w:val="24"/>
          <w:lang w:val="sr-Cyrl-RS"/>
        </w:rPr>
        <w:tab/>
      </w:r>
      <w:r>
        <w:rPr>
          <w:rFonts w:ascii="Times New Roman" w:hAnsi="Times New Roman" w:cs="Times New Roman"/>
          <w:sz w:val="24"/>
          <w:szCs w:val="24"/>
          <w:lang w:val="sr-Cyrl-RS"/>
        </w:rPr>
        <w:br/>
      </w:r>
      <w:r>
        <w:rPr>
          <w:rFonts w:ascii="Times New Roman" w:hAnsi="Times New Roman" w:cs="Times New Roman"/>
          <w:sz w:val="24"/>
          <w:szCs w:val="24"/>
          <w:lang w:val="sr-Latn-RS"/>
        </w:rPr>
        <w:t>• сервирка</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спремачица</w:t>
      </w:r>
      <w:r>
        <w:rPr>
          <w:rFonts w:ascii="Times New Roman" w:hAnsi="Times New Roman" w:cs="Times New Roman"/>
          <w:sz w:val="24"/>
          <w:szCs w:val="24"/>
          <w:lang w:val="sr-Cyrl-RS"/>
        </w:rPr>
        <w:tab/>
      </w:r>
      <w:r>
        <w:rPr>
          <w:rFonts w:ascii="Times New Roman" w:hAnsi="Times New Roman" w:cs="Times New Roman"/>
          <w:sz w:val="24"/>
          <w:szCs w:val="24"/>
          <w:lang w:val="sr-Cyrl-RS"/>
        </w:rPr>
        <w:br/>
      </w:r>
      <w:r w:rsidRPr="002A245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домар</w:t>
      </w:r>
      <w:r>
        <w:rPr>
          <w:rFonts w:ascii="Times New Roman" w:hAnsi="Times New Roman" w:cs="Times New Roman"/>
          <w:sz w:val="24"/>
          <w:szCs w:val="24"/>
          <w:lang w:val="sr-Cyrl-RS"/>
        </w:rPr>
        <w:tab/>
      </w:r>
    </w:p>
    <w:p w:rsidR="002A5714" w:rsidRDefault="002A5714" w:rsidP="002A5714">
      <w:pPr>
        <w:ind w:left="720"/>
        <w:jc w:val="both"/>
        <w:rPr>
          <w:rFonts w:ascii="Times New Roman" w:hAnsi="Times New Roman" w:cs="Times New Roman"/>
          <w:sz w:val="24"/>
          <w:szCs w:val="24"/>
          <w:lang w:val="sr-Cyrl-RS"/>
        </w:rPr>
      </w:pPr>
    </w:p>
    <w:p w:rsidR="002A5714" w:rsidRPr="002A245B" w:rsidRDefault="002A5714" w:rsidP="002A5714">
      <w:pPr>
        <w:jc w:val="both"/>
        <w:rPr>
          <w:rFonts w:ascii="Times New Roman" w:hAnsi="Times New Roman" w:cs="Times New Roman"/>
          <w:sz w:val="24"/>
          <w:szCs w:val="24"/>
          <w:lang w:val="sr-Cyrl-RS"/>
        </w:rPr>
      </w:pPr>
    </w:p>
    <w:tbl>
      <w:tblPr>
        <w:tblStyle w:val="Rcsostblzat2"/>
        <w:tblpPr w:leftFromText="180" w:rightFromText="180" w:vertAnchor="text" w:horzAnchor="margin" w:tblpXSpec="center" w:tblpY="-389"/>
        <w:tblW w:w="10320" w:type="dxa"/>
        <w:tblLayout w:type="fixed"/>
        <w:tblLook w:val="04A0" w:firstRow="1" w:lastRow="0" w:firstColumn="1" w:lastColumn="0" w:noHBand="0" w:noVBand="1"/>
      </w:tblPr>
      <w:tblGrid>
        <w:gridCol w:w="1070"/>
        <w:gridCol w:w="1335"/>
        <w:gridCol w:w="726"/>
        <w:gridCol w:w="659"/>
        <w:gridCol w:w="642"/>
        <w:gridCol w:w="677"/>
        <w:gridCol w:w="934"/>
        <w:gridCol w:w="636"/>
        <w:gridCol w:w="823"/>
        <w:gridCol w:w="790"/>
        <w:gridCol w:w="636"/>
        <w:gridCol w:w="756"/>
        <w:gridCol w:w="636"/>
      </w:tblGrid>
      <w:tr w:rsidR="002A5714" w:rsidRPr="00DD3E88" w:rsidTr="003E06E5">
        <w:trPr>
          <w:cantSplit/>
          <w:trHeight w:val="2117"/>
        </w:trPr>
        <w:tc>
          <w:tcPr>
            <w:tcW w:w="1070"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Степен</w:t>
            </w:r>
          </w:p>
          <w:p w:rsidR="002A5714" w:rsidRPr="00F27955" w:rsidRDefault="002A5714" w:rsidP="003E06E5">
            <w:pPr>
              <w:ind w:left="113" w:right="113"/>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стручне</w:t>
            </w:r>
          </w:p>
          <w:p w:rsidR="002A5714" w:rsidRPr="00F27955" w:rsidRDefault="002A5714" w:rsidP="003E06E5">
            <w:pPr>
              <w:ind w:left="113" w:right="113"/>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спреме</w:t>
            </w:r>
          </w:p>
        </w:tc>
        <w:tc>
          <w:tcPr>
            <w:tcW w:w="1335"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Радно ангажовање</w:t>
            </w:r>
          </w:p>
        </w:tc>
        <w:tc>
          <w:tcPr>
            <w:tcW w:w="726"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Директор</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Latn-RS"/>
              </w:rPr>
              <w:t xml:space="preserve">Помоћник </w:t>
            </w:r>
            <w:r w:rsidRPr="00F27955">
              <w:rPr>
                <w:rFonts w:ascii="Times New Roman" w:hAnsi="Times New Roman"/>
                <w:color w:val="000000" w:themeColor="text1"/>
                <w:sz w:val="24"/>
                <w:szCs w:val="24"/>
                <w:lang w:val="sr-Cyrl-RS"/>
              </w:rPr>
              <w:t>директора</w:t>
            </w:r>
          </w:p>
        </w:tc>
        <w:tc>
          <w:tcPr>
            <w:tcW w:w="642"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Секретар</w:t>
            </w:r>
          </w:p>
        </w:tc>
        <w:tc>
          <w:tcPr>
            <w:tcW w:w="677"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Cyrl-RS"/>
              </w:rPr>
              <w:t>Шеф рачуноводства</w:t>
            </w:r>
          </w:p>
        </w:tc>
        <w:tc>
          <w:tcPr>
            <w:tcW w:w="934"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Cyrl-RS"/>
              </w:rPr>
              <w:t>Административно – финансијски радник</w:t>
            </w:r>
          </w:p>
        </w:tc>
        <w:tc>
          <w:tcPr>
            <w:tcW w:w="636"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Стручни сарадник</w:t>
            </w:r>
          </w:p>
        </w:tc>
        <w:tc>
          <w:tcPr>
            <w:tcW w:w="823"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Latn-RS"/>
              </w:rPr>
              <w:t>Наставни</w:t>
            </w:r>
            <w:r w:rsidRPr="00F27955">
              <w:rPr>
                <w:rFonts w:ascii="Times New Roman" w:hAnsi="Times New Roman"/>
                <w:color w:val="000000" w:themeColor="text1"/>
                <w:sz w:val="24"/>
                <w:szCs w:val="24"/>
                <w:lang w:val="sr-Cyrl-RS"/>
              </w:rPr>
              <w:t>к</w:t>
            </w:r>
          </w:p>
        </w:tc>
        <w:tc>
          <w:tcPr>
            <w:tcW w:w="790"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Cyrl-RS"/>
              </w:rPr>
              <w:t>Кувар</w:t>
            </w:r>
          </w:p>
        </w:tc>
        <w:tc>
          <w:tcPr>
            <w:tcW w:w="636"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Cyrl-RS"/>
              </w:rPr>
              <w:t>Сервирка</w:t>
            </w:r>
          </w:p>
        </w:tc>
        <w:tc>
          <w:tcPr>
            <w:tcW w:w="756"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Cyrl-RS"/>
              </w:rPr>
              <w:t>Спремачица</w:t>
            </w:r>
          </w:p>
        </w:tc>
        <w:tc>
          <w:tcPr>
            <w:tcW w:w="636" w:type="dxa"/>
            <w:tcBorders>
              <w:top w:val="single" w:sz="4" w:space="0" w:color="auto"/>
              <w:left w:val="single" w:sz="4" w:space="0" w:color="auto"/>
              <w:bottom w:val="single" w:sz="4" w:space="0" w:color="auto"/>
              <w:right w:val="single" w:sz="4" w:space="0" w:color="auto"/>
            </w:tcBorders>
            <w:textDirection w:val="btLr"/>
            <w:hideMark/>
          </w:tcPr>
          <w:p w:rsidR="002A5714" w:rsidRPr="00F27955" w:rsidRDefault="002A5714" w:rsidP="003E06E5">
            <w:pPr>
              <w:ind w:left="113" w:right="113"/>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Cyrl-RS"/>
              </w:rPr>
              <w:t>Домар</w:t>
            </w:r>
          </w:p>
        </w:tc>
      </w:tr>
      <w:tr w:rsidR="002A5714" w:rsidRPr="00DD3E88" w:rsidTr="00905283">
        <w:tc>
          <w:tcPr>
            <w:tcW w:w="1070" w:type="dxa"/>
            <w:vMerge w:val="restart"/>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sz w:val="28"/>
                <w:szCs w:val="28"/>
                <w:lang w:val="sr-Latn-RS"/>
              </w:rPr>
            </w:pPr>
            <w:r w:rsidRPr="00F27955">
              <w:rPr>
                <w:rFonts w:ascii="Times New Roman" w:hAnsi="Times New Roman"/>
                <w:color w:val="000000" w:themeColor="text1"/>
                <w:sz w:val="28"/>
                <w:szCs w:val="28"/>
                <w:lang w:val="sr-Latn-RS"/>
              </w:rPr>
              <w:t>VII</w:t>
            </w: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Неодређено</w:t>
            </w:r>
          </w:p>
        </w:tc>
        <w:tc>
          <w:tcPr>
            <w:tcW w:w="72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59"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42"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Latn-RS"/>
              </w:rPr>
            </w:pPr>
          </w:p>
        </w:tc>
        <w:tc>
          <w:tcPr>
            <w:tcW w:w="677"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1,00</w:t>
            </w:r>
          </w:p>
        </w:tc>
        <w:tc>
          <w:tcPr>
            <w:tcW w:w="934"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Cyrl-RS"/>
              </w:rPr>
              <w:t>1,00</w:t>
            </w: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765751" w:rsidP="003E06E5">
            <w:pPr>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31.94</w:t>
            </w:r>
          </w:p>
        </w:tc>
        <w:tc>
          <w:tcPr>
            <w:tcW w:w="790"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5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r>
      <w:tr w:rsidR="002A5714" w:rsidRPr="00DD3E88" w:rsidTr="00905283">
        <w:tc>
          <w:tcPr>
            <w:tcW w:w="1070" w:type="dxa"/>
            <w:vMerge/>
            <w:tcBorders>
              <w:top w:val="single" w:sz="4" w:space="0" w:color="auto"/>
              <w:left w:val="single" w:sz="4" w:space="0" w:color="auto"/>
              <w:bottom w:val="single" w:sz="4" w:space="0" w:color="auto"/>
              <w:right w:val="single" w:sz="4" w:space="0" w:color="auto"/>
            </w:tcBorders>
            <w:vAlign w:val="center"/>
            <w:hideMark/>
          </w:tcPr>
          <w:p w:rsidR="002A5714" w:rsidRPr="00F27955" w:rsidRDefault="002A5714" w:rsidP="003E06E5">
            <w:pPr>
              <w:rPr>
                <w:rFonts w:ascii="Times New Roman" w:hAnsi="Times New Roman"/>
                <w:color w:val="000000" w:themeColor="text1"/>
                <w:sz w:val="28"/>
                <w:szCs w:val="28"/>
                <w:lang w:val="sr-Latn-RS"/>
              </w:rPr>
            </w:pP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Одређено</w:t>
            </w:r>
          </w:p>
        </w:tc>
        <w:tc>
          <w:tcPr>
            <w:tcW w:w="726"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1,00</w:t>
            </w:r>
          </w:p>
        </w:tc>
        <w:tc>
          <w:tcPr>
            <w:tcW w:w="659"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Cyrl-RS"/>
              </w:rPr>
              <w:t>0,65</w:t>
            </w:r>
          </w:p>
        </w:tc>
        <w:tc>
          <w:tcPr>
            <w:tcW w:w="642"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Latn-RS"/>
              </w:rPr>
              <w:t>1,00</w:t>
            </w:r>
          </w:p>
        </w:tc>
        <w:tc>
          <w:tcPr>
            <w:tcW w:w="677"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934"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3,</w:t>
            </w:r>
            <w:r w:rsidRPr="00F27955">
              <w:rPr>
                <w:rFonts w:ascii="Times New Roman" w:hAnsi="Times New Roman"/>
                <w:color w:val="000000" w:themeColor="text1"/>
                <w:sz w:val="24"/>
                <w:szCs w:val="24"/>
                <w:lang w:val="sr-Cyrl-RS"/>
              </w:rPr>
              <w:t>0</w:t>
            </w:r>
            <w:r w:rsidRPr="00F27955">
              <w:rPr>
                <w:rFonts w:ascii="Times New Roman" w:hAnsi="Times New Roman"/>
                <w:color w:val="000000" w:themeColor="text1"/>
                <w:sz w:val="24"/>
                <w:szCs w:val="24"/>
                <w:lang w:val="sr-Latn-RS"/>
              </w:rPr>
              <w:t>0</w:t>
            </w: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765751" w:rsidP="003E06E5">
            <w:pPr>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33.95</w:t>
            </w:r>
          </w:p>
        </w:tc>
        <w:tc>
          <w:tcPr>
            <w:tcW w:w="790"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5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r>
      <w:tr w:rsidR="002A5714" w:rsidRPr="00DD3E88" w:rsidTr="00905283">
        <w:tc>
          <w:tcPr>
            <w:tcW w:w="1070" w:type="dxa"/>
            <w:vMerge w:val="restart"/>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sz w:val="28"/>
                <w:szCs w:val="28"/>
                <w:lang w:val="sr-Latn-RS"/>
              </w:rPr>
            </w:pPr>
            <w:r w:rsidRPr="00F27955">
              <w:rPr>
                <w:rFonts w:ascii="Times New Roman" w:hAnsi="Times New Roman"/>
                <w:color w:val="000000" w:themeColor="text1"/>
                <w:sz w:val="28"/>
                <w:szCs w:val="28"/>
                <w:lang w:val="sr-Latn-RS"/>
              </w:rPr>
              <w:t>VI</w:t>
            </w: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Неодређено</w:t>
            </w:r>
          </w:p>
        </w:tc>
        <w:tc>
          <w:tcPr>
            <w:tcW w:w="72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59"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42"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77"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934"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765751" w:rsidP="003E06E5">
            <w:pPr>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1.11</w:t>
            </w:r>
          </w:p>
        </w:tc>
        <w:tc>
          <w:tcPr>
            <w:tcW w:w="790"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5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r>
      <w:tr w:rsidR="002A5714" w:rsidRPr="00DD3E88" w:rsidTr="00905283">
        <w:tc>
          <w:tcPr>
            <w:tcW w:w="1070" w:type="dxa"/>
            <w:vMerge/>
            <w:tcBorders>
              <w:top w:val="single" w:sz="4" w:space="0" w:color="auto"/>
              <w:left w:val="single" w:sz="4" w:space="0" w:color="auto"/>
              <w:bottom w:val="single" w:sz="4" w:space="0" w:color="auto"/>
              <w:right w:val="single" w:sz="4" w:space="0" w:color="auto"/>
            </w:tcBorders>
            <w:vAlign w:val="center"/>
            <w:hideMark/>
          </w:tcPr>
          <w:p w:rsidR="002A5714" w:rsidRPr="00F27955" w:rsidRDefault="002A5714" w:rsidP="003E06E5">
            <w:pPr>
              <w:rPr>
                <w:rFonts w:ascii="Times New Roman" w:hAnsi="Times New Roman"/>
                <w:color w:val="000000" w:themeColor="text1"/>
                <w:sz w:val="28"/>
                <w:szCs w:val="28"/>
                <w:lang w:val="sr-Latn-RS"/>
              </w:rPr>
            </w:pP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Одређено</w:t>
            </w:r>
          </w:p>
        </w:tc>
        <w:tc>
          <w:tcPr>
            <w:tcW w:w="72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59"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42"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77"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934"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765751" w:rsidP="003E06E5">
            <w:pPr>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3.32</w:t>
            </w:r>
          </w:p>
        </w:tc>
        <w:tc>
          <w:tcPr>
            <w:tcW w:w="790"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5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r>
      <w:tr w:rsidR="002A5714" w:rsidRPr="000B2542" w:rsidTr="003E06E5">
        <w:tc>
          <w:tcPr>
            <w:tcW w:w="1070" w:type="dxa"/>
            <w:vMerge w:val="restart"/>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sz w:val="28"/>
                <w:szCs w:val="28"/>
                <w:lang w:val="sr-Latn-RS"/>
              </w:rPr>
            </w:pPr>
            <w:r w:rsidRPr="00F27955">
              <w:rPr>
                <w:rFonts w:ascii="Times New Roman" w:hAnsi="Times New Roman"/>
                <w:color w:val="000000" w:themeColor="text1"/>
                <w:sz w:val="28"/>
                <w:szCs w:val="28"/>
                <w:lang w:val="sr-Latn-RS"/>
              </w:rPr>
              <w:t>IV</w:t>
            </w: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Неодређено</w:t>
            </w:r>
          </w:p>
        </w:tc>
        <w:tc>
          <w:tcPr>
            <w:tcW w:w="72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59"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42"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77"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934"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Cyrl-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905283" w:rsidP="003E06E5">
            <w:pPr>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0.11</w:t>
            </w:r>
          </w:p>
        </w:tc>
        <w:tc>
          <w:tcPr>
            <w:tcW w:w="790"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1,00</w:t>
            </w: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5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Cyrl-RS"/>
              </w:rPr>
              <w:t>1,50</w:t>
            </w:r>
          </w:p>
        </w:tc>
      </w:tr>
      <w:tr w:rsidR="002A5714" w:rsidRPr="00DD3E88" w:rsidTr="00905283">
        <w:tc>
          <w:tcPr>
            <w:tcW w:w="1070" w:type="dxa"/>
            <w:vMerge/>
            <w:tcBorders>
              <w:top w:val="single" w:sz="4" w:space="0" w:color="auto"/>
              <w:left w:val="single" w:sz="4" w:space="0" w:color="auto"/>
              <w:bottom w:val="single" w:sz="4" w:space="0" w:color="auto"/>
              <w:right w:val="single" w:sz="4" w:space="0" w:color="auto"/>
            </w:tcBorders>
            <w:vAlign w:val="center"/>
            <w:hideMark/>
          </w:tcPr>
          <w:p w:rsidR="002A5714" w:rsidRPr="00F27955" w:rsidRDefault="002A5714" w:rsidP="003E06E5">
            <w:pPr>
              <w:rPr>
                <w:rFonts w:ascii="Times New Roman" w:hAnsi="Times New Roman"/>
                <w:color w:val="000000" w:themeColor="text1"/>
                <w:sz w:val="28"/>
                <w:szCs w:val="28"/>
                <w:lang w:val="sr-Latn-RS"/>
              </w:rPr>
            </w:pP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Одређено</w:t>
            </w:r>
          </w:p>
        </w:tc>
        <w:tc>
          <w:tcPr>
            <w:tcW w:w="72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59"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42"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77"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934"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Latn-RS"/>
              </w:rPr>
            </w:pPr>
            <w:r w:rsidRPr="00F27955">
              <w:rPr>
                <w:rFonts w:ascii="Times New Roman" w:hAnsi="Times New Roman"/>
                <w:color w:val="000000" w:themeColor="text1"/>
                <w:sz w:val="24"/>
                <w:szCs w:val="24"/>
                <w:lang w:val="sr-Latn-RS"/>
              </w:rPr>
              <w:t>1,00</w:t>
            </w: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90"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5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r>
      <w:tr w:rsidR="002A5714" w:rsidRPr="00DD3E88" w:rsidTr="003E06E5">
        <w:tc>
          <w:tcPr>
            <w:tcW w:w="1070" w:type="dxa"/>
            <w:vMerge w:val="restart"/>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sz w:val="28"/>
                <w:szCs w:val="28"/>
                <w:lang w:val="sr-Latn-RS"/>
              </w:rPr>
            </w:pPr>
            <w:r w:rsidRPr="00F27955">
              <w:rPr>
                <w:rFonts w:ascii="Times New Roman" w:hAnsi="Times New Roman"/>
                <w:color w:val="000000" w:themeColor="text1"/>
                <w:sz w:val="28"/>
                <w:szCs w:val="28"/>
                <w:lang w:val="sr-Latn-RS"/>
              </w:rPr>
              <w:t>III</w:t>
            </w: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Неодређено</w:t>
            </w:r>
          </w:p>
        </w:tc>
        <w:tc>
          <w:tcPr>
            <w:tcW w:w="72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59"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42"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77"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934"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90"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5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Cyrl-RS"/>
              </w:rPr>
            </w:pPr>
          </w:p>
        </w:tc>
      </w:tr>
      <w:tr w:rsidR="002A5714" w:rsidRPr="00DD3E88" w:rsidTr="003E06E5">
        <w:tc>
          <w:tcPr>
            <w:tcW w:w="1070" w:type="dxa"/>
            <w:vMerge/>
            <w:tcBorders>
              <w:top w:val="single" w:sz="4" w:space="0" w:color="auto"/>
              <w:left w:val="single" w:sz="4" w:space="0" w:color="auto"/>
              <w:bottom w:val="single" w:sz="4" w:space="0" w:color="auto"/>
              <w:right w:val="single" w:sz="4" w:space="0" w:color="auto"/>
            </w:tcBorders>
            <w:vAlign w:val="center"/>
            <w:hideMark/>
          </w:tcPr>
          <w:p w:rsidR="002A5714" w:rsidRPr="00F27955" w:rsidRDefault="002A5714" w:rsidP="003E06E5">
            <w:pPr>
              <w:rPr>
                <w:rFonts w:ascii="Times New Roman" w:hAnsi="Times New Roman"/>
                <w:color w:val="000000" w:themeColor="text1"/>
                <w:sz w:val="28"/>
                <w:szCs w:val="28"/>
                <w:lang w:val="sr-Latn-RS"/>
              </w:rPr>
            </w:pP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Одређено</w:t>
            </w:r>
          </w:p>
        </w:tc>
        <w:tc>
          <w:tcPr>
            <w:tcW w:w="72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59"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42"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77"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934"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90"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5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r>
      <w:tr w:rsidR="002A5714" w:rsidRPr="00DD3E88" w:rsidTr="003E06E5">
        <w:tc>
          <w:tcPr>
            <w:tcW w:w="1070" w:type="dxa"/>
            <w:vMerge w:val="restart"/>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sz w:val="28"/>
                <w:szCs w:val="28"/>
                <w:lang w:val="sr-Latn-RS"/>
              </w:rPr>
            </w:pPr>
            <w:r w:rsidRPr="00F27955">
              <w:rPr>
                <w:rFonts w:ascii="Times New Roman" w:hAnsi="Times New Roman"/>
                <w:color w:val="000000" w:themeColor="text1"/>
                <w:sz w:val="28"/>
                <w:szCs w:val="28"/>
                <w:lang w:val="sr-Latn-RS"/>
              </w:rPr>
              <w:t>II</w:t>
            </w: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Неодређено</w:t>
            </w:r>
          </w:p>
        </w:tc>
        <w:tc>
          <w:tcPr>
            <w:tcW w:w="72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59"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42"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77"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934"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90"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Cyrl-RS"/>
              </w:rPr>
              <w:t>1,00</w:t>
            </w:r>
          </w:p>
        </w:tc>
        <w:tc>
          <w:tcPr>
            <w:tcW w:w="75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r>
      <w:tr w:rsidR="002A5714" w:rsidRPr="00DD3E88" w:rsidTr="003E06E5">
        <w:tc>
          <w:tcPr>
            <w:tcW w:w="1070" w:type="dxa"/>
            <w:vMerge/>
            <w:tcBorders>
              <w:top w:val="single" w:sz="4" w:space="0" w:color="auto"/>
              <w:left w:val="single" w:sz="4" w:space="0" w:color="auto"/>
              <w:bottom w:val="single" w:sz="4" w:space="0" w:color="auto"/>
              <w:right w:val="single" w:sz="4" w:space="0" w:color="auto"/>
            </w:tcBorders>
            <w:vAlign w:val="center"/>
            <w:hideMark/>
          </w:tcPr>
          <w:p w:rsidR="002A5714" w:rsidRPr="00F27955" w:rsidRDefault="002A5714" w:rsidP="003E06E5">
            <w:pPr>
              <w:rPr>
                <w:rFonts w:ascii="Times New Roman" w:hAnsi="Times New Roman"/>
                <w:color w:val="000000" w:themeColor="text1"/>
                <w:sz w:val="28"/>
                <w:szCs w:val="28"/>
                <w:lang w:val="sr-Latn-RS"/>
              </w:rPr>
            </w:pP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Одређено</w:t>
            </w:r>
          </w:p>
        </w:tc>
        <w:tc>
          <w:tcPr>
            <w:tcW w:w="72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59"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42"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77"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934"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90"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5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r>
      <w:tr w:rsidR="002A5714" w:rsidRPr="00DD3E88" w:rsidTr="003E06E5">
        <w:tc>
          <w:tcPr>
            <w:tcW w:w="1070" w:type="dxa"/>
            <w:vMerge w:val="restart"/>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sz w:val="28"/>
                <w:szCs w:val="28"/>
                <w:lang w:val="sr-Latn-RS"/>
              </w:rPr>
            </w:pPr>
            <w:r w:rsidRPr="00F27955">
              <w:rPr>
                <w:rFonts w:ascii="Times New Roman" w:hAnsi="Times New Roman"/>
                <w:color w:val="000000" w:themeColor="text1"/>
                <w:sz w:val="28"/>
                <w:szCs w:val="28"/>
                <w:lang w:val="sr-Latn-RS"/>
              </w:rPr>
              <w:t>I</w:t>
            </w: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Неодређено</w:t>
            </w:r>
          </w:p>
        </w:tc>
        <w:tc>
          <w:tcPr>
            <w:tcW w:w="72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59"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42"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77"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934"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90"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56"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Cyrl-RS"/>
              </w:rPr>
              <w:t>7,8</w:t>
            </w: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r>
      <w:tr w:rsidR="002A5714" w:rsidRPr="00DD3E88" w:rsidTr="003E06E5">
        <w:tc>
          <w:tcPr>
            <w:tcW w:w="1070" w:type="dxa"/>
            <w:vMerge/>
            <w:tcBorders>
              <w:top w:val="single" w:sz="4" w:space="0" w:color="auto"/>
              <w:left w:val="single" w:sz="4" w:space="0" w:color="auto"/>
              <w:bottom w:val="single" w:sz="4" w:space="0" w:color="auto"/>
              <w:right w:val="single" w:sz="4" w:space="0" w:color="auto"/>
            </w:tcBorders>
            <w:vAlign w:val="center"/>
            <w:hideMark/>
          </w:tcPr>
          <w:p w:rsidR="002A5714" w:rsidRPr="00F27955" w:rsidRDefault="002A5714" w:rsidP="003E06E5">
            <w:pPr>
              <w:rPr>
                <w:rFonts w:ascii="Times New Roman" w:hAnsi="Times New Roman"/>
                <w:color w:val="000000" w:themeColor="text1"/>
                <w:sz w:val="28"/>
                <w:szCs w:val="28"/>
                <w:lang w:val="sr-Latn-RS"/>
              </w:rPr>
            </w:pPr>
          </w:p>
        </w:tc>
        <w:tc>
          <w:tcPr>
            <w:tcW w:w="1335"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both"/>
              <w:rPr>
                <w:rFonts w:ascii="Times New Roman" w:hAnsi="Times New Roman"/>
                <w:color w:val="000000" w:themeColor="text1"/>
                <w:lang w:val="sr-Latn-RS"/>
              </w:rPr>
            </w:pPr>
            <w:r w:rsidRPr="00F27955">
              <w:rPr>
                <w:rFonts w:ascii="Times New Roman" w:hAnsi="Times New Roman"/>
                <w:color w:val="000000" w:themeColor="text1"/>
                <w:lang w:val="sr-Latn-RS"/>
              </w:rPr>
              <w:t>Одређено</w:t>
            </w:r>
          </w:p>
        </w:tc>
        <w:tc>
          <w:tcPr>
            <w:tcW w:w="72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59"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42"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77"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934"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823"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90"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c>
          <w:tcPr>
            <w:tcW w:w="756" w:type="dxa"/>
            <w:tcBorders>
              <w:top w:val="single" w:sz="4" w:space="0" w:color="auto"/>
              <w:left w:val="single" w:sz="4" w:space="0" w:color="auto"/>
              <w:bottom w:val="single" w:sz="4" w:space="0" w:color="auto"/>
              <w:right w:val="single" w:sz="4" w:space="0" w:color="auto"/>
            </w:tcBorders>
            <w:hideMark/>
          </w:tcPr>
          <w:p w:rsidR="002A5714" w:rsidRPr="00F27955" w:rsidRDefault="002A5714" w:rsidP="003E06E5">
            <w:pPr>
              <w:jc w:val="center"/>
              <w:rPr>
                <w:rFonts w:ascii="Times New Roman" w:hAnsi="Times New Roman"/>
                <w:color w:val="000000" w:themeColor="text1"/>
                <w:sz w:val="24"/>
                <w:szCs w:val="24"/>
                <w:lang w:val="sr-Cyrl-RS"/>
              </w:rPr>
            </w:pPr>
            <w:r w:rsidRPr="00F27955">
              <w:rPr>
                <w:rFonts w:ascii="Times New Roman" w:hAnsi="Times New Roman"/>
                <w:color w:val="000000" w:themeColor="text1"/>
                <w:sz w:val="24"/>
                <w:szCs w:val="24"/>
                <w:lang w:val="sr-Latn-RS"/>
              </w:rPr>
              <w:t xml:space="preserve">  </w:t>
            </w:r>
          </w:p>
        </w:tc>
        <w:tc>
          <w:tcPr>
            <w:tcW w:w="636" w:type="dxa"/>
            <w:tcBorders>
              <w:top w:val="single" w:sz="4" w:space="0" w:color="auto"/>
              <w:left w:val="single" w:sz="4" w:space="0" w:color="auto"/>
              <w:bottom w:val="single" w:sz="4" w:space="0" w:color="auto"/>
              <w:right w:val="single" w:sz="4" w:space="0" w:color="auto"/>
            </w:tcBorders>
          </w:tcPr>
          <w:p w:rsidR="002A5714" w:rsidRPr="00F27955" w:rsidRDefault="002A5714" w:rsidP="003E06E5">
            <w:pPr>
              <w:jc w:val="center"/>
              <w:rPr>
                <w:rFonts w:ascii="Times New Roman" w:hAnsi="Times New Roman"/>
                <w:color w:val="000000" w:themeColor="text1"/>
                <w:sz w:val="24"/>
                <w:szCs w:val="24"/>
                <w:lang w:val="sr-Latn-RS"/>
              </w:rPr>
            </w:pPr>
          </w:p>
        </w:tc>
      </w:tr>
    </w:tbl>
    <w:p w:rsidR="002A5714" w:rsidRPr="00DD3E88" w:rsidRDefault="002A5714" w:rsidP="002A5714">
      <w:pPr>
        <w:jc w:val="both"/>
        <w:rPr>
          <w:rFonts w:ascii="Times New Roman" w:hAnsi="Times New Roman" w:cs="Times New Roman"/>
          <w:color w:val="FF0000"/>
          <w:sz w:val="24"/>
          <w:szCs w:val="24"/>
          <w:lang w:val="sr-Latn-RS"/>
        </w:rPr>
      </w:pP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Због специфичности организације и карактера рада школе запослени могу бити</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распоређени на радна места са непуним радним временом. Распоређивање запослених на поједина радна места са пуним или непуним радн</w:t>
      </w:r>
      <w:r>
        <w:rPr>
          <w:rFonts w:ascii="Times New Roman" w:hAnsi="Times New Roman" w:cs="Times New Roman"/>
          <w:sz w:val="24"/>
          <w:szCs w:val="24"/>
          <w:lang w:val="sr-Latn-RS"/>
        </w:rPr>
        <w:t>им временом врши директор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Задатак наставника је да својим компетенцијама осигура постизање циљева образовања и васпитања и стандарда постигнућа, уважавајући принципе образовања,</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предзнања, потребе, интересовања и посебне могућности ученика. За свој</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рад наставник одговара директору школе. Број извршилаца утврђује се за сваку</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 xml:space="preserve">школску годину Годишњим </w:t>
      </w:r>
      <w:r w:rsidRPr="006A2549">
        <w:rPr>
          <w:rFonts w:ascii="Times New Roman" w:hAnsi="Times New Roman" w:cs="Times New Roman"/>
          <w:sz w:val="24"/>
          <w:szCs w:val="24"/>
          <w:lang w:val="sr-Latn-RS"/>
        </w:rPr>
        <w:lastRenderedPageBreak/>
        <w:t>планом рада у складу са нормативом којим се утврђују</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критеријуми и стандарди за финансирање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Стручне послове у школи обавља</w:t>
      </w:r>
      <w:r>
        <w:rPr>
          <w:rFonts w:ascii="Times New Roman" w:hAnsi="Times New Roman" w:cs="Times New Roman"/>
          <w:sz w:val="24"/>
          <w:szCs w:val="24"/>
          <w:lang w:val="sr-Cyrl-RS"/>
        </w:rPr>
        <w:t>ју</w:t>
      </w:r>
      <w:r w:rsidRPr="006A2549">
        <w:rPr>
          <w:rFonts w:ascii="Times New Roman" w:hAnsi="Times New Roman" w:cs="Times New Roman"/>
          <w:sz w:val="24"/>
          <w:szCs w:val="24"/>
          <w:lang w:val="sr-Latn-RS"/>
        </w:rPr>
        <w:t xml:space="preserve"> педагог</w:t>
      </w:r>
      <w:r>
        <w:rPr>
          <w:rFonts w:ascii="Times New Roman" w:hAnsi="Times New Roman" w:cs="Times New Roman"/>
          <w:sz w:val="24"/>
          <w:szCs w:val="24"/>
          <w:lang w:val="sr-Cyrl-RS"/>
        </w:rPr>
        <w:t>, психолог и дефектолог</w:t>
      </w:r>
      <w:r w:rsidRPr="006A2549">
        <w:rPr>
          <w:rFonts w:ascii="Times New Roman" w:hAnsi="Times New Roman" w:cs="Times New Roman"/>
          <w:sz w:val="24"/>
          <w:szCs w:val="24"/>
          <w:lang w:val="sr-Latn-RS"/>
        </w:rPr>
        <w:t>. Задатак стручног сарадника је да својим компетенцијама, саветодавним и другим облицима рада унапређује образовноваспитни рад и сарадњу са родитељима, односно старатељима у установи, да прати</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остваривање утврђених стандарда постигнућа, пружа подршку наставницима за унапређивање њиховог образовно-васпитног рада, у складу са принципима, циљевима и стандардима постигнућа, помоћ наставницима у развијању индивидуалних образовних планова и по</w:t>
      </w:r>
      <w:r>
        <w:rPr>
          <w:rFonts w:ascii="Times New Roman" w:hAnsi="Times New Roman" w:cs="Times New Roman"/>
          <w:sz w:val="24"/>
          <w:szCs w:val="24"/>
          <w:lang w:val="sr-Latn-RS"/>
        </w:rPr>
        <w:t>моћ деци, ученицима, родитељима и</w:t>
      </w:r>
      <w:r w:rsidRPr="006A2549">
        <w:rPr>
          <w:rFonts w:ascii="Times New Roman" w:hAnsi="Times New Roman" w:cs="Times New Roman"/>
          <w:sz w:val="24"/>
          <w:szCs w:val="24"/>
          <w:lang w:val="sr-Latn-RS"/>
        </w:rPr>
        <w:t xml:space="preserve"> наставницима, по питањима која су од значаја за образовање и васпитање и развој професионалне каријере ученика. Програм свих облика рада стручних сарадника доноси министар.</w:t>
      </w:r>
    </w:p>
    <w:p w:rsidR="002A5714" w:rsidRPr="001C5A55" w:rsidRDefault="002A5714" w:rsidP="002A5714">
      <w:pPr>
        <w:jc w:val="both"/>
        <w:rPr>
          <w:rFonts w:ascii="Times New Roman" w:hAnsi="Times New Roman" w:cs="Times New Roman"/>
          <w:sz w:val="24"/>
          <w:szCs w:val="24"/>
          <w:lang w:val="sr-Cyrl-RS"/>
        </w:rPr>
      </w:pPr>
      <w:r w:rsidRPr="006A2549">
        <w:rPr>
          <w:rFonts w:ascii="Times New Roman" w:hAnsi="Times New Roman" w:cs="Times New Roman"/>
          <w:sz w:val="24"/>
          <w:szCs w:val="24"/>
          <w:lang w:val="sr-Latn-RS"/>
        </w:rPr>
        <w:t>Стручни сарадник библиотекар/нототекар/медијатекар води пословање библиотеке, нототеке, медијатеке;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планира, организује и учествује у изради и реализацији програма образовања и васпитања;сарађује са наставницима и стручним</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сарадницима;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ради на издавању књига, приручника, аудио, видео записа и нотних издања;уче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ствује у организовању и остваривању културне активности и јавне делатности школе;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води фото, музичку, видео и другу архиву школе и стручно обрађује нотне,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видео, аудио и друге записе;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сарађује са матичном библиотеком, стручним институцијама и друштвеним окружењем;</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предлаже набавку књига, часописа, медијатечке и</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нототечке грађе, инвентарише, класификује, сигнира и каталогизује;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учествује у избору одобрених уџбеника са осталим члановима већа;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учествује у раду тимова и органа</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школе;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води педагошку документацију и евиденцију; учествује у изради прописаних</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докумената установе</w:t>
      </w:r>
      <w:r>
        <w:rPr>
          <w:rFonts w:ascii="Times New Roman" w:hAnsi="Times New Roman" w:cs="Times New Roman"/>
          <w:sz w:val="24"/>
          <w:szCs w:val="24"/>
          <w:lang w:val="sr-Cyrl-RS"/>
        </w:rPr>
        <w:t>.</w:t>
      </w:r>
    </w:p>
    <w:p w:rsidR="002A5714" w:rsidRPr="00BB6491" w:rsidRDefault="002A5714" w:rsidP="002A5714">
      <w:pPr>
        <w:jc w:val="both"/>
        <w:rPr>
          <w:rFonts w:ascii="Times New Roman" w:hAnsi="Times New Roman" w:cs="Times New Roman"/>
          <w:color w:val="000000" w:themeColor="text1"/>
          <w:sz w:val="24"/>
          <w:szCs w:val="24"/>
          <w:lang w:val="sr-Latn-RS"/>
        </w:rPr>
      </w:pPr>
      <w:r w:rsidRPr="006A2549">
        <w:rPr>
          <w:rFonts w:ascii="Times New Roman" w:hAnsi="Times New Roman" w:cs="Times New Roman"/>
          <w:sz w:val="24"/>
          <w:szCs w:val="24"/>
          <w:lang w:val="sr-Latn-RS"/>
        </w:rPr>
        <w:t>Управне, нормативно-правне и друге правне послове у школки, у складу са нормативом којим се утврђују критеријуми и стандарди за финансирање установе, обавља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секретар школе. Послови секретара извршавају се под непосредним руководством 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 xml:space="preserve">надзором </w:t>
      </w:r>
      <w:r w:rsidRPr="00BB6491">
        <w:rPr>
          <w:rFonts w:ascii="Times New Roman" w:hAnsi="Times New Roman" w:cs="Times New Roman"/>
          <w:color w:val="000000" w:themeColor="text1"/>
          <w:sz w:val="24"/>
          <w:szCs w:val="24"/>
          <w:lang w:val="sr-Latn-RS"/>
        </w:rPr>
        <w:t>директора школе. За свој рад одговара директору школе.</w:t>
      </w:r>
    </w:p>
    <w:p w:rsidR="002A5714" w:rsidRPr="00BB6491" w:rsidRDefault="002A5714" w:rsidP="002A5714">
      <w:pPr>
        <w:jc w:val="both"/>
        <w:rPr>
          <w:rFonts w:ascii="Times New Roman" w:hAnsi="Times New Roman" w:cs="Times New Roman"/>
          <w:color w:val="000000" w:themeColor="text1"/>
          <w:sz w:val="24"/>
          <w:szCs w:val="24"/>
          <w:lang w:val="sr-Cyrl-RS"/>
        </w:rPr>
      </w:pPr>
      <w:r w:rsidRPr="00BB6491">
        <w:rPr>
          <w:rFonts w:ascii="Times New Roman" w:hAnsi="Times New Roman" w:cs="Times New Roman"/>
          <w:color w:val="000000" w:themeColor="text1"/>
          <w:sz w:val="24"/>
          <w:szCs w:val="24"/>
          <w:lang w:val="sr-Cyrl-RS"/>
        </w:rPr>
        <w:t>Секретар школе:</w:t>
      </w:r>
      <w:r w:rsidRPr="00BB6491">
        <w:rPr>
          <w:rFonts w:ascii="Times New Roman" w:hAnsi="Times New Roman" w:cs="Times New Roman"/>
          <w:color w:val="000000" w:themeColor="text1"/>
          <w:sz w:val="24"/>
          <w:szCs w:val="24"/>
          <w:lang w:val="sr-Cyrl-RS"/>
        </w:rPr>
        <w:tab/>
        <w:t>Вајда Андреа – дипл. економиста</w:t>
      </w:r>
      <w:r w:rsidRPr="00BB6491">
        <w:rPr>
          <w:rFonts w:ascii="Times New Roman" w:hAnsi="Times New Roman" w:cs="Times New Roman"/>
          <w:color w:val="000000" w:themeColor="text1"/>
          <w:sz w:val="24"/>
          <w:szCs w:val="24"/>
          <w:lang w:val="sr-Cyrl-RS"/>
        </w:rPr>
        <w:tab/>
      </w:r>
      <w:r w:rsidRPr="00BB6491">
        <w:rPr>
          <w:rFonts w:ascii="Times New Roman" w:hAnsi="Times New Roman" w:cs="Times New Roman"/>
          <w:color w:val="000000" w:themeColor="text1"/>
          <w:sz w:val="24"/>
          <w:szCs w:val="24"/>
          <w:lang w:val="sr-Cyrl-RS"/>
        </w:rPr>
        <w:br/>
      </w:r>
      <w:r w:rsidRPr="00BB6491">
        <w:rPr>
          <w:rFonts w:ascii="Times New Roman" w:hAnsi="Times New Roman" w:cs="Times New Roman"/>
          <w:color w:val="000000" w:themeColor="text1"/>
          <w:sz w:val="24"/>
          <w:szCs w:val="24"/>
          <w:lang w:val="sr-Cyrl-RS"/>
        </w:rPr>
        <w:tab/>
      </w:r>
      <w:r w:rsidRPr="00BB6491">
        <w:rPr>
          <w:rFonts w:ascii="Times New Roman" w:hAnsi="Times New Roman" w:cs="Times New Roman"/>
          <w:color w:val="000000" w:themeColor="text1"/>
          <w:sz w:val="24"/>
          <w:szCs w:val="24"/>
          <w:lang w:val="sr-Cyrl-RS"/>
        </w:rPr>
        <w:tab/>
      </w:r>
      <w:r w:rsidRPr="00BB6491">
        <w:rPr>
          <w:rFonts w:ascii="Times New Roman" w:hAnsi="Times New Roman" w:cs="Times New Roman"/>
          <w:color w:val="000000" w:themeColor="text1"/>
          <w:sz w:val="24"/>
          <w:szCs w:val="24"/>
          <w:lang w:val="sr-Cyrl-RS"/>
        </w:rPr>
        <w:tab/>
        <w:t xml:space="preserve">е-маил адреса: </w:t>
      </w:r>
      <w:r w:rsidRPr="00BB6491">
        <w:rPr>
          <w:rFonts w:ascii="Times New Roman" w:hAnsi="Times New Roman" w:cs="Times New Roman"/>
          <w:color w:val="000000" w:themeColor="text1"/>
          <w:sz w:val="24"/>
          <w:szCs w:val="24"/>
          <w:lang w:val="sr-Latn-RS"/>
        </w:rPr>
        <w:t>karaskhorgos</w:t>
      </w:r>
      <w:hyperlink r:id="rId6" w:history="1">
        <w:r w:rsidRPr="00BB6491">
          <w:rPr>
            <w:rStyle w:val="Hyperlink"/>
            <w:rFonts w:ascii="Times New Roman" w:hAnsi="Times New Roman" w:cs="Times New Roman"/>
            <w:color w:val="000000" w:themeColor="text1"/>
            <w:sz w:val="24"/>
            <w:szCs w:val="24"/>
            <w:lang w:val="sr-Cyrl-RS"/>
          </w:rPr>
          <w:t>@</w:t>
        </w:r>
        <w:r w:rsidRPr="00BB6491">
          <w:rPr>
            <w:rStyle w:val="Hyperlink"/>
            <w:rFonts w:ascii="Times New Roman" w:hAnsi="Times New Roman" w:cs="Times New Roman"/>
            <w:color w:val="000000" w:themeColor="text1"/>
            <w:sz w:val="24"/>
            <w:szCs w:val="24"/>
            <w:lang w:val="sr-Latn-RS"/>
          </w:rPr>
          <w:t>gmail.com</w:t>
        </w:r>
      </w:hyperlink>
      <w:r w:rsidRPr="00BB6491">
        <w:rPr>
          <w:rFonts w:ascii="Times New Roman" w:hAnsi="Times New Roman" w:cs="Times New Roman"/>
          <w:color w:val="000000" w:themeColor="text1"/>
          <w:sz w:val="24"/>
          <w:szCs w:val="24"/>
          <w:lang w:val="sr-Cyrl-RS"/>
        </w:rPr>
        <w:t xml:space="preserve"> </w:t>
      </w:r>
      <w:r w:rsidRPr="00BB6491">
        <w:rPr>
          <w:rFonts w:ascii="Times New Roman" w:hAnsi="Times New Roman" w:cs="Times New Roman"/>
          <w:color w:val="000000" w:themeColor="text1"/>
          <w:sz w:val="24"/>
          <w:szCs w:val="24"/>
          <w:lang w:val="sr-Cyrl-RS"/>
        </w:rPr>
        <w:tab/>
      </w:r>
      <w:r w:rsidRPr="00BB6491">
        <w:rPr>
          <w:rFonts w:ascii="Times New Roman" w:hAnsi="Times New Roman" w:cs="Times New Roman"/>
          <w:color w:val="000000" w:themeColor="text1"/>
          <w:sz w:val="24"/>
          <w:szCs w:val="24"/>
          <w:lang w:val="sr-Cyrl-RS"/>
        </w:rPr>
        <w:br/>
      </w:r>
      <w:r w:rsidRPr="00BB6491">
        <w:rPr>
          <w:rFonts w:ascii="Times New Roman" w:hAnsi="Times New Roman" w:cs="Times New Roman"/>
          <w:color w:val="000000" w:themeColor="text1"/>
          <w:sz w:val="24"/>
          <w:szCs w:val="24"/>
          <w:lang w:val="sr-Latn-RS"/>
        </w:rPr>
        <w:tab/>
      </w:r>
      <w:r w:rsidRPr="00BB6491">
        <w:rPr>
          <w:rFonts w:ascii="Times New Roman" w:hAnsi="Times New Roman" w:cs="Times New Roman"/>
          <w:color w:val="000000" w:themeColor="text1"/>
          <w:sz w:val="24"/>
          <w:szCs w:val="24"/>
          <w:lang w:val="sr-Latn-RS"/>
        </w:rPr>
        <w:tab/>
      </w:r>
      <w:r w:rsidRPr="00BB6491">
        <w:rPr>
          <w:rFonts w:ascii="Times New Roman" w:hAnsi="Times New Roman" w:cs="Times New Roman"/>
          <w:color w:val="000000" w:themeColor="text1"/>
          <w:sz w:val="24"/>
          <w:szCs w:val="24"/>
          <w:lang w:val="sr-Latn-RS"/>
        </w:rPr>
        <w:tab/>
      </w:r>
      <w:r w:rsidRPr="00BB6491">
        <w:rPr>
          <w:rFonts w:ascii="Times New Roman" w:hAnsi="Times New Roman" w:cs="Times New Roman"/>
          <w:color w:val="000000" w:themeColor="text1"/>
          <w:sz w:val="24"/>
          <w:szCs w:val="24"/>
          <w:lang w:val="sr-Cyrl-RS"/>
        </w:rPr>
        <w:t xml:space="preserve">тел: 063 629 019 </w:t>
      </w:r>
    </w:p>
    <w:p w:rsidR="002A5714" w:rsidRPr="00BB6491" w:rsidRDefault="002A5714" w:rsidP="002A5714">
      <w:pPr>
        <w:jc w:val="both"/>
        <w:rPr>
          <w:rFonts w:ascii="Times New Roman" w:hAnsi="Times New Roman" w:cs="Times New Roman"/>
          <w:color w:val="000000" w:themeColor="text1"/>
          <w:sz w:val="24"/>
          <w:szCs w:val="24"/>
          <w:lang w:val="sr-Latn-RS"/>
        </w:rPr>
      </w:pPr>
      <w:r w:rsidRPr="00BB6491">
        <w:rPr>
          <w:rFonts w:ascii="Times New Roman" w:hAnsi="Times New Roman" w:cs="Times New Roman"/>
          <w:color w:val="000000" w:themeColor="text1"/>
          <w:sz w:val="24"/>
          <w:szCs w:val="24"/>
          <w:lang w:val="sr-Cyrl-RS"/>
        </w:rPr>
        <w:t xml:space="preserve">Шеф рачуноводства </w:t>
      </w:r>
      <w:r w:rsidRPr="00BB6491">
        <w:rPr>
          <w:rFonts w:ascii="Times New Roman" w:hAnsi="Times New Roman" w:cs="Times New Roman"/>
          <w:color w:val="000000" w:themeColor="text1"/>
          <w:sz w:val="24"/>
          <w:szCs w:val="24"/>
          <w:lang w:val="sr-Latn-RS"/>
        </w:rPr>
        <w:t>обавља послове</w:t>
      </w:r>
      <w:r w:rsidRPr="00BB6491">
        <w:rPr>
          <w:rFonts w:ascii="Times New Roman" w:hAnsi="Times New Roman" w:cs="Times New Roman"/>
          <w:color w:val="000000" w:themeColor="text1"/>
          <w:sz w:val="24"/>
          <w:szCs w:val="24"/>
          <w:lang w:val="sr-Cyrl-RS"/>
        </w:rPr>
        <w:t xml:space="preserve"> </w:t>
      </w:r>
      <w:r w:rsidRPr="00BB6491">
        <w:rPr>
          <w:rFonts w:ascii="Times New Roman" w:hAnsi="Times New Roman" w:cs="Times New Roman"/>
          <w:color w:val="000000" w:themeColor="text1"/>
          <w:sz w:val="24"/>
          <w:szCs w:val="24"/>
          <w:lang w:val="sr-Latn-RS"/>
        </w:rPr>
        <w:t>платног промета, рукује финансијским средствима школе, израђује финансијски</w:t>
      </w:r>
      <w:r w:rsidRPr="00BB6491">
        <w:rPr>
          <w:rFonts w:ascii="Times New Roman" w:hAnsi="Times New Roman" w:cs="Times New Roman"/>
          <w:color w:val="000000" w:themeColor="text1"/>
          <w:sz w:val="24"/>
          <w:szCs w:val="24"/>
          <w:lang w:val="sr-Cyrl-RS"/>
        </w:rPr>
        <w:t xml:space="preserve"> </w:t>
      </w:r>
      <w:r w:rsidRPr="00BB6491">
        <w:rPr>
          <w:rFonts w:ascii="Times New Roman" w:hAnsi="Times New Roman" w:cs="Times New Roman"/>
          <w:color w:val="000000" w:themeColor="text1"/>
          <w:sz w:val="24"/>
          <w:szCs w:val="24"/>
          <w:lang w:val="sr-Latn-RS"/>
        </w:rPr>
        <w:t>план, периодични обрачун, води документацију материјално-финансијског пословања школе и друге послове из финансијског домена</w:t>
      </w:r>
      <w:r w:rsidRPr="00BB6491">
        <w:rPr>
          <w:rFonts w:ascii="Times New Roman" w:hAnsi="Times New Roman" w:cs="Times New Roman"/>
          <w:color w:val="000000" w:themeColor="text1"/>
          <w:sz w:val="24"/>
          <w:szCs w:val="24"/>
          <w:lang w:val="sr-Cyrl-RS"/>
        </w:rPr>
        <w:t>. П</w:t>
      </w:r>
      <w:r w:rsidRPr="00BB6491">
        <w:rPr>
          <w:rFonts w:ascii="Times New Roman" w:hAnsi="Times New Roman" w:cs="Times New Roman"/>
          <w:color w:val="000000" w:themeColor="text1"/>
          <w:sz w:val="24"/>
          <w:szCs w:val="24"/>
          <w:lang w:val="sr-Latn-RS"/>
        </w:rPr>
        <w:t xml:space="preserve">ослови </w:t>
      </w:r>
      <w:r w:rsidRPr="00BB6491">
        <w:rPr>
          <w:rFonts w:ascii="Times New Roman" w:hAnsi="Times New Roman" w:cs="Times New Roman"/>
          <w:color w:val="000000" w:themeColor="text1"/>
          <w:sz w:val="24"/>
          <w:szCs w:val="24"/>
          <w:lang w:val="sr-Cyrl-RS"/>
        </w:rPr>
        <w:t>рачуноводства</w:t>
      </w:r>
      <w:r w:rsidRPr="00BB6491">
        <w:rPr>
          <w:rFonts w:ascii="Times New Roman" w:hAnsi="Times New Roman" w:cs="Times New Roman"/>
          <w:color w:val="000000" w:themeColor="text1"/>
          <w:sz w:val="24"/>
          <w:szCs w:val="24"/>
          <w:lang w:val="sr-Latn-RS"/>
        </w:rPr>
        <w:t xml:space="preserve"> обављају се под непосредним руководством и надзором директора школе. За свој рад </w:t>
      </w:r>
      <w:r w:rsidRPr="00BB6491">
        <w:rPr>
          <w:rFonts w:ascii="Times New Roman" w:hAnsi="Times New Roman" w:cs="Times New Roman"/>
          <w:color w:val="000000" w:themeColor="text1"/>
          <w:sz w:val="24"/>
          <w:szCs w:val="24"/>
          <w:lang w:val="sr-Cyrl-RS"/>
        </w:rPr>
        <w:t>шеф рачуноводства</w:t>
      </w:r>
      <w:r w:rsidRPr="00BB6491">
        <w:rPr>
          <w:rFonts w:ascii="Times New Roman" w:hAnsi="Times New Roman" w:cs="Times New Roman"/>
          <w:color w:val="000000" w:themeColor="text1"/>
          <w:sz w:val="24"/>
          <w:szCs w:val="24"/>
          <w:lang w:val="sr-Latn-RS"/>
        </w:rPr>
        <w:t xml:space="preserve"> одговара директору школе.</w:t>
      </w:r>
    </w:p>
    <w:p w:rsidR="002A5714" w:rsidRPr="00BB6491" w:rsidRDefault="002A5714" w:rsidP="002A5714">
      <w:pPr>
        <w:jc w:val="both"/>
        <w:rPr>
          <w:rFonts w:ascii="Times New Roman" w:hAnsi="Times New Roman" w:cs="Times New Roman"/>
          <w:color w:val="000000" w:themeColor="text1"/>
          <w:sz w:val="24"/>
          <w:szCs w:val="24"/>
          <w:lang w:val="sr-Cyrl-RS"/>
        </w:rPr>
      </w:pPr>
      <w:r w:rsidRPr="00BB6491">
        <w:rPr>
          <w:rFonts w:ascii="Times New Roman" w:hAnsi="Times New Roman" w:cs="Times New Roman"/>
          <w:color w:val="000000" w:themeColor="text1"/>
          <w:sz w:val="24"/>
          <w:szCs w:val="24"/>
          <w:lang w:val="sr-Cyrl-RS"/>
        </w:rPr>
        <w:t>Шеф рачуноводства:</w:t>
      </w:r>
      <w:r w:rsidRPr="00BB6491">
        <w:rPr>
          <w:rFonts w:ascii="Times New Roman" w:hAnsi="Times New Roman" w:cs="Times New Roman"/>
          <w:color w:val="000000" w:themeColor="text1"/>
          <w:sz w:val="24"/>
          <w:szCs w:val="24"/>
          <w:lang w:val="sr-Cyrl-RS"/>
        </w:rPr>
        <w:tab/>
        <w:t>Јанчић Нађ Ливиа– дипл. економиста</w:t>
      </w:r>
      <w:r w:rsidRPr="00BB6491">
        <w:rPr>
          <w:rFonts w:ascii="Times New Roman" w:hAnsi="Times New Roman" w:cs="Times New Roman"/>
          <w:color w:val="000000" w:themeColor="text1"/>
          <w:sz w:val="24"/>
          <w:szCs w:val="24"/>
          <w:lang w:val="sr-Cyrl-RS"/>
        </w:rPr>
        <w:tab/>
      </w:r>
      <w:r w:rsidRPr="00BB6491">
        <w:rPr>
          <w:rFonts w:ascii="Times New Roman" w:hAnsi="Times New Roman" w:cs="Times New Roman"/>
          <w:color w:val="000000" w:themeColor="text1"/>
          <w:sz w:val="24"/>
          <w:szCs w:val="24"/>
          <w:lang w:val="sr-Cyrl-RS"/>
        </w:rPr>
        <w:br/>
      </w:r>
      <w:r w:rsidRPr="00BB6491">
        <w:rPr>
          <w:rFonts w:ascii="Times New Roman" w:hAnsi="Times New Roman" w:cs="Times New Roman"/>
          <w:color w:val="000000" w:themeColor="text1"/>
          <w:sz w:val="24"/>
          <w:szCs w:val="24"/>
          <w:lang w:val="sr-Cyrl-RS"/>
        </w:rPr>
        <w:tab/>
      </w:r>
      <w:r w:rsidRPr="00BB6491">
        <w:rPr>
          <w:rFonts w:ascii="Times New Roman" w:hAnsi="Times New Roman" w:cs="Times New Roman"/>
          <w:color w:val="000000" w:themeColor="text1"/>
          <w:sz w:val="24"/>
          <w:szCs w:val="24"/>
          <w:lang w:val="sr-Cyrl-RS"/>
        </w:rPr>
        <w:tab/>
      </w:r>
      <w:r w:rsidRPr="00BB6491">
        <w:rPr>
          <w:rFonts w:ascii="Times New Roman" w:hAnsi="Times New Roman" w:cs="Times New Roman"/>
          <w:color w:val="000000" w:themeColor="text1"/>
          <w:sz w:val="24"/>
          <w:szCs w:val="24"/>
          <w:lang w:val="sr-Cyrl-RS"/>
        </w:rPr>
        <w:tab/>
        <w:t>е-маил адреса:</w:t>
      </w:r>
      <w:r w:rsidRPr="00BB6491">
        <w:rPr>
          <w:color w:val="000000" w:themeColor="text1"/>
        </w:rPr>
        <w:t xml:space="preserve"> </w:t>
      </w:r>
      <w:r w:rsidRPr="00BB6491">
        <w:rPr>
          <w:rFonts w:ascii="Times New Roman" w:hAnsi="Times New Roman" w:cs="Times New Roman"/>
          <w:color w:val="000000" w:themeColor="text1"/>
          <w:sz w:val="24"/>
          <w:szCs w:val="24"/>
          <w:lang w:val="sr-Latn-RS"/>
        </w:rPr>
        <w:t>hoskojnl</w:t>
      </w:r>
      <w:r w:rsidRPr="00BB6491">
        <w:rPr>
          <w:rFonts w:ascii="Times New Roman" w:hAnsi="Times New Roman" w:cs="Times New Roman"/>
          <w:color w:val="000000" w:themeColor="text1"/>
          <w:sz w:val="24"/>
          <w:szCs w:val="24"/>
          <w:lang w:val="sr-Cyrl-RS"/>
        </w:rPr>
        <w:t>@</w:t>
      </w:r>
      <w:r w:rsidRPr="00BB6491">
        <w:rPr>
          <w:rFonts w:ascii="Times New Roman" w:hAnsi="Times New Roman" w:cs="Times New Roman"/>
          <w:color w:val="000000" w:themeColor="text1"/>
          <w:sz w:val="24"/>
          <w:szCs w:val="24"/>
          <w:lang w:val="sr-Latn-RS"/>
        </w:rPr>
        <w:t>gmail.com</w:t>
      </w:r>
      <w:r w:rsidRPr="00BB6491">
        <w:rPr>
          <w:rFonts w:ascii="Times New Roman" w:hAnsi="Times New Roman" w:cs="Times New Roman"/>
          <w:color w:val="000000" w:themeColor="text1"/>
          <w:sz w:val="24"/>
          <w:szCs w:val="24"/>
          <w:lang w:val="sr-Cyrl-RS"/>
        </w:rPr>
        <w:tab/>
      </w:r>
      <w:r w:rsidRPr="00BB6491">
        <w:rPr>
          <w:rFonts w:ascii="Times New Roman" w:hAnsi="Times New Roman" w:cs="Times New Roman"/>
          <w:color w:val="000000" w:themeColor="text1"/>
          <w:sz w:val="24"/>
          <w:szCs w:val="24"/>
          <w:lang w:val="sr-Cyrl-RS"/>
        </w:rPr>
        <w:br/>
      </w:r>
      <w:r w:rsidRPr="00BB6491">
        <w:rPr>
          <w:rFonts w:ascii="Times New Roman" w:hAnsi="Times New Roman" w:cs="Times New Roman"/>
          <w:color w:val="000000" w:themeColor="text1"/>
          <w:sz w:val="24"/>
          <w:szCs w:val="24"/>
          <w:lang w:val="sr-Latn-RS"/>
        </w:rPr>
        <w:tab/>
      </w:r>
      <w:r w:rsidRPr="00BB6491">
        <w:rPr>
          <w:rFonts w:ascii="Times New Roman" w:hAnsi="Times New Roman" w:cs="Times New Roman"/>
          <w:color w:val="000000" w:themeColor="text1"/>
          <w:sz w:val="24"/>
          <w:szCs w:val="24"/>
          <w:lang w:val="sr-Latn-RS"/>
        </w:rPr>
        <w:tab/>
      </w:r>
      <w:r w:rsidRPr="00BB6491">
        <w:rPr>
          <w:rFonts w:ascii="Times New Roman" w:hAnsi="Times New Roman" w:cs="Times New Roman"/>
          <w:color w:val="000000" w:themeColor="text1"/>
          <w:sz w:val="24"/>
          <w:szCs w:val="24"/>
          <w:lang w:val="sr-Latn-RS"/>
        </w:rPr>
        <w:tab/>
      </w:r>
      <w:r w:rsidRPr="00BB6491">
        <w:rPr>
          <w:rFonts w:ascii="Times New Roman" w:hAnsi="Times New Roman" w:cs="Times New Roman"/>
          <w:color w:val="000000" w:themeColor="text1"/>
          <w:sz w:val="24"/>
          <w:szCs w:val="24"/>
          <w:lang w:val="sr-Cyrl-RS"/>
        </w:rPr>
        <w:t>тел:</w:t>
      </w:r>
      <w:r w:rsidRPr="00BB6491">
        <w:rPr>
          <w:rFonts w:ascii="Times New Roman" w:hAnsi="Times New Roman" w:cs="Times New Roman"/>
          <w:color w:val="000000" w:themeColor="text1"/>
          <w:sz w:val="24"/>
          <w:szCs w:val="24"/>
          <w:lang w:val="sr-Latn-RS"/>
        </w:rPr>
        <w:t xml:space="preserve">069 629 737 </w:t>
      </w:r>
    </w:p>
    <w:p w:rsidR="002A5714" w:rsidRDefault="002A5714" w:rsidP="002A5714">
      <w:pPr>
        <w:jc w:val="both"/>
        <w:rPr>
          <w:rFonts w:ascii="Times New Roman" w:hAnsi="Times New Roman" w:cs="Times New Roman"/>
          <w:b/>
          <w:sz w:val="24"/>
          <w:szCs w:val="24"/>
          <w:lang w:val="sr-Latn-RS"/>
        </w:rPr>
      </w:pPr>
    </w:p>
    <w:p w:rsidR="002A5714" w:rsidRPr="00803433" w:rsidRDefault="002A5714" w:rsidP="002A5714">
      <w:pPr>
        <w:jc w:val="both"/>
        <w:rPr>
          <w:rFonts w:ascii="Times New Roman" w:hAnsi="Times New Roman" w:cs="Times New Roman"/>
          <w:b/>
          <w:sz w:val="24"/>
          <w:szCs w:val="24"/>
          <w:lang w:val="sr-Latn-RS"/>
        </w:rPr>
      </w:pPr>
      <w:r w:rsidRPr="00803433">
        <w:rPr>
          <w:rFonts w:ascii="Times New Roman" w:hAnsi="Times New Roman" w:cs="Times New Roman"/>
          <w:b/>
          <w:sz w:val="24"/>
          <w:szCs w:val="24"/>
          <w:lang w:val="sr-Latn-RS"/>
        </w:rPr>
        <w:t>4. ОПИС ФУНКЦИЈА РУКОВОДИОЦА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lastRenderedPageBreak/>
        <w:t>У складу са чланом 122. и 126. Закона о основама система образовања и васпитања директор руководи радом школе. Директор је одговoран за законитост рада и за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успешно обављање делатности школе, за свој рад одговара школском одбору и министру. Директора именује министар, на период од четири године.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Опис функција, имена и контакт подаци везани за руководиоца школе наведени су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у тачки 3. овог Информатора.</w:t>
      </w:r>
    </w:p>
    <w:p w:rsidR="002A5714" w:rsidRDefault="002A5714" w:rsidP="002A5714">
      <w:pPr>
        <w:jc w:val="both"/>
        <w:rPr>
          <w:rFonts w:ascii="Times New Roman" w:hAnsi="Times New Roman" w:cs="Times New Roman"/>
          <w:b/>
          <w:sz w:val="24"/>
          <w:szCs w:val="24"/>
          <w:lang w:val="sr-Latn-RS"/>
        </w:rPr>
      </w:pPr>
    </w:p>
    <w:p w:rsidR="002A5714" w:rsidRPr="00B56623" w:rsidRDefault="002A5714" w:rsidP="002A5714">
      <w:pPr>
        <w:jc w:val="both"/>
        <w:rPr>
          <w:rFonts w:ascii="Times New Roman" w:hAnsi="Times New Roman" w:cs="Times New Roman"/>
          <w:b/>
          <w:color w:val="000000" w:themeColor="text1"/>
          <w:sz w:val="24"/>
          <w:szCs w:val="24"/>
          <w:lang w:val="sr-Latn-RS"/>
        </w:rPr>
      </w:pPr>
      <w:r w:rsidRPr="00B56623">
        <w:rPr>
          <w:rFonts w:ascii="Times New Roman" w:hAnsi="Times New Roman" w:cs="Times New Roman"/>
          <w:b/>
          <w:color w:val="000000" w:themeColor="text1"/>
          <w:sz w:val="24"/>
          <w:szCs w:val="24"/>
          <w:lang w:val="sr-Latn-RS"/>
        </w:rPr>
        <w:t>5. ПРАВИЛА У ВЕЗИ СА ЈАВНОШЋУ РАДА</w:t>
      </w:r>
    </w:p>
    <w:p w:rsidR="002A5714" w:rsidRPr="00B56623" w:rsidRDefault="002A5714" w:rsidP="002A5714">
      <w:pPr>
        <w:jc w:val="both"/>
        <w:rPr>
          <w:rFonts w:ascii="Times New Roman" w:hAnsi="Times New Roman" w:cs="Times New Roman"/>
          <w:color w:val="000000" w:themeColor="text1"/>
          <w:sz w:val="24"/>
          <w:szCs w:val="24"/>
          <w:lang w:val="sr-Latn-RS"/>
        </w:rPr>
      </w:pPr>
      <w:r w:rsidRPr="00B56623">
        <w:rPr>
          <w:rFonts w:ascii="Times New Roman" w:hAnsi="Times New Roman" w:cs="Times New Roman"/>
          <w:color w:val="000000" w:themeColor="text1"/>
          <w:sz w:val="24"/>
          <w:szCs w:val="24"/>
          <w:lang w:val="sr-Latn-RS"/>
        </w:rPr>
        <w:t xml:space="preserve">Рад </w:t>
      </w:r>
      <w:r w:rsidRPr="00B56623">
        <w:rPr>
          <w:rFonts w:ascii="Times New Roman" w:hAnsi="Times New Roman" w:cs="Times New Roman"/>
          <w:color w:val="000000" w:themeColor="text1"/>
          <w:sz w:val="24"/>
          <w:szCs w:val="24"/>
          <w:lang w:val="sr-Cyrl-RS"/>
        </w:rPr>
        <w:t>Основне школе „Карас Каролина“</w:t>
      </w:r>
      <w:r w:rsidRPr="00B56623">
        <w:rPr>
          <w:rFonts w:ascii="Times New Roman" w:hAnsi="Times New Roman" w:cs="Times New Roman"/>
          <w:color w:val="000000" w:themeColor="text1"/>
          <w:sz w:val="24"/>
          <w:szCs w:val="24"/>
          <w:lang w:val="sr-Latn-RS"/>
        </w:rPr>
        <w:t xml:space="preserve"> је јаван. Све информације којима школа располаже, а које су настале у раду или у вези са радом, школа ће саопштити тражиоцу</w:t>
      </w:r>
      <w:r w:rsidRPr="00B56623">
        <w:rPr>
          <w:rFonts w:ascii="Times New Roman" w:hAnsi="Times New Roman" w:cs="Times New Roman"/>
          <w:color w:val="000000" w:themeColor="text1"/>
          <w:sz w:val="24"/>
          <w:szCs w:val="24"/>
          <w:lang w:val="sr-Cyrl-RS"/>
        </w:rPr>
        <w:t xml:space="preserve"> </w:t>
      </w:r>
      <w:r w:rsidRPr="00B56623">
        <w:rPr>
          <w:rFonts w:ascii="Times New Roman" w:hAnsi="Times New Roman" w:cs="Times New Roman"/>
          <w:color w:val="000000" w:themeColor="text1"/>
          <w:sz w:val="24"/>
          <w:szCs w:val="24"/>
          <w:lang w:val="sr-Latn-RS"/>
        </w:rPr>
        <w:t>информације, ставити на увид документ који тражену информацију садржи или му</w:t>
      </w:r>
      <w:r w:rsidRPr="00B56623">
        <w:rPr>
          <w:rFonts w:ascii="Times New Roman" w:hAnsi="Times New Roman" w:cs="Times New Roman"/>
          <w:color w:val="000000" w:themeColor="text1"/>
          <w:sz w:val="24"/>
          <w:szCs w:val="24"/>
          <w:lang w:val="sr-Cyrl-RS"/>
        </w:rPr>
        <w:t xml:space="preserve"> </w:t>
      </w:r>
      <w:r w:rsidRPr="00B56623">
        <w:rPr>
          <w:rFonts w:ascii="Times New Roman" w:hAnsi="Times New Roman" w:cs="Times New Roman"/>
          <w:color w:val="000000" w:themeColor="text1"/>
          <w:sz w:val="24"/>
          <w:szCs w:val="24"/>
          <w:lang w:val="sr-Latn-RS"/>
        </w:rPr>
        <w:t>издати копију документа, а све у складу са Законом, о слободном приступу информацијама од јавног значаја (Службени гласник РС 120/04, 54/07, 104/09, 36/10 и 105/21).</w:t>
      </w:r>
    </w:p>
    <w:p w:rsidR="002A5714" w:rsidRPr="00B56623" w:rsidRDefault="002A5714" w:rsidP="002A5714">
      <w:pPr>
        <w:jc w:val="both"/>
        <w:rPr>
          <w:rFonts w:ascii="Times New Roman" w:hAnsi="Times New Roman" w:cs="Times New Roman"/>
          <w:color w:val="000000" w:themeColor="text1"/>
          <w:sz w:val="24"/>
          <w:szCs w:val="24"/>
          <w:lang w:val="sr-Latn-RS"/>
        </w:rPr>
      </w:pPr>
      <w:r w:rsidRPr="00B56623">
        <w:rPr>
          <w:rFonts w:ascii="Times New Roman" w:hAnsi="Times New Roman" w:cs="Times New Roman"/>
          <w:color w:val="000000" w:themeColor="text1"/>
          <w:sz w:val="24"/>
          <w:szCs w:val="24"/>
          <w:lang w:val="sr-Latn-RS"/>
        </w:rPr>
        <w:t>Изузетак су ситуације у којима према овом закону, Закону о тајности података (Службени гласник РС 104/09) и Закону о заштити података о личности (Службени гласник РС 87/18) стекли услови за искључење или ограничење слободног приступа информацијама од јавног значаја.</w:t>
      </w:r>
    </w:p>
    <w:p w:rsidR="002A5714" w:rsidRPr="00B56623" w:rsidRDefault="002A5714" w:rsidP="002A5714">
      <w:pPr>
        <w:jc w:val="both"/>
        <w:rPr>
          <w:rFonts w:ascii="Times New Roman" w:hAnsi="Times New Roman" w:cs="Times New Roman"/>
          <w:color w:val="000000" w:themeColor="text1"/>
          <w:sz w:val="24"/>
          <w:szCs w:val="24"/>
          <w:lang w:val="sr-Latn-RS"/>
        </w:rPr>
      </w:pPr>
      <w:r w:rsidRPr="00B56623">
        <w:rPr>
          <w:rFonts w:ascii="Times New Roman" w:hAnsi="Times New Roman" w:cs="Times New Roman"/>
          <w:color w:val="000000" w:themeColor="text1"/>
          <w:sz w:val="24"/>
          <w:szCs w:val="24"/>
          <w:lang w:val="sr-Latn-RS"/>
        </w:rPr>
        <w:t>Подаци од значаја за јавност рада школе:</w:t>
      </w:r>
    </w:p>
    <w:p w:rsidR="002A5714" w:rsidRPr="00B56623" w:rsidRDefault="002A5714" w:rsidP="002A5714">
      <w:pPr>
        <w:jc w:val="both"/>
        <w:rPr>
          <w:rFonts w:ascii="Times New Roman" w:hAnsi="Times New Roman" w:cs="Times New Roman"/>
          <w:color w:val="000000" w:themeColor="text1"/>
          <w:sz w:val="24"/>
          <w:szCs w:val="24"/>
          <w:lang w:val="sr-Cyrl-RS"/>
        </w:rPr>
      </w:pPr>
      <w:r w:rsidRPr="00B56623">
        <w:rPr>
          <w:rFonts w:ascii="Times New Roman" w:hAnsi="Times New Roman" w:cs="Times New Roman"/>
          <w:color w:val="000000" w:themeColor="text1"/>
          <w:sz w:val="24"/>
          <w:szCs w:val="24"/>
          <w:lang w:val="sr-Latn-RS"/>
        </w:rPr>
        <w:t>ПИБ: 1</w:t>
      </w:r>
      <w:r w:rsidRPr="00B56623">
        <w:rPr>
          <w:rFonts w:ascii="Times New Roman" w:hAnsi="Times New Roman" w:cs="Times New Roman"/>
          <w:color w:val="000000" w:themeColor="text1"/>
          <w:sz w:val="24"/>
          <w:szCs w:val="24"/>
          <w:lang w:val="sr-Cyrl-RS"/>
        </w:rPr>
        <w:t>00789044</w:t>
      </w:r>
      <w:r w:rsidRPr="00B56623">
        <w:rPr>
          <w:rFonts w:ascii="Times New Roman" w:hAnsi="Times New Roman" w:cs="Times New Roman"/>
          <w:color w:val="000000" w:themeColor="text1"/>
          <w:sz w:val="24"/>
          <w:szCs w:val="24"/>
          <w:lang w:val="sr-Latn-RS"/>
        </w:rPr>
        <w:tab/>
      </w:r>
      <w:r w:rsidRPr="00B56623">
        <w:rPr>
          <w:rFonts w:ascii="Times New Roman" w:hAnsi="Times New Roman" w:cs="Times New Roman"/>
          <w:color w:val="000000" w:themeColor="text1"/>
          <w:sz w:val="24"/>
          <w:szCs w:val="24"/>
          <w:lang w:val="sr-Latn-RS"/>
        </w:rPr>
        <w:br/>
        <w:t xml:space="preserve">Матични број: </w:t>
      </w:r>
      <w:r w:rsidRPr="00B56623">
        <w:rPr>
          <w:rFonts w:ascii="Times New Roman" w:hAnsi="Times New Roman" w:cs="Times New Roman"/>
          <w:color w:val="000000" w:themeColor="text1"/>
          <w:sz w:val="24"/>
          <w:szCs w:val="24"/>
          <w:lang w:val="sr-Cyrl-RS"/>
        </w:rPr>
        <w:t>08025398</w:t>
      </w:r>
    </w:p>
    <w:p w:rsidR="002A5714" w:rsidRPr="00B56623" w:rsidRDefault="002A5714" w:rsidP="002A5714">
      <w:pPr>
        <w:jc w:val="both"/>
        <w:rPr>
          <w:rFonts w:ascii="Times New Roman" w:hAnsi="Times New Roman" w:cs="Times New Roman"/>
          <w:color w:val="000000" w:themeColor="text1"/>
          <w:sz w:val="24"/>
          <w:szCs w:val="24"/>
          <w:lang w:val="sr-Latn-RS"/>
        </w:rPr>
      </w:pPr>
      <w:r w:rsidRPr="00B56623">
        <w:rPr>
          <w:rFonts w:ascii="Times New Roman" w:hAnsi="Times New Roman" w:cs="Times New Roman"/>
          <w:color w:val="000000" w:themeColor="text1"/>
          <w:sz w:val="24"/>
          <w:szCs w:val="24"/>
          <w:lang w:val="sr-Latn-RS"/>
        </w:rPr>
        <w:t>Радно време:</w:t>
      </w:r>
    </w:p>
    <w:p w:rsidR="002A5714" w:rsidRPr="00B56623" w:rsidRDefault="002A5714" w:rsidP="002A5714">
      <w:pPr>
        <w:jc w:val="both"/>
        <w:rPr>
          <w:rFonts w:ascii="Times New Roman" w:hAnsi="Times New Roman" w:cs="Times New Roman"/>
          <w:color w:val="000000" w:themeColor="text1"/>
          <w:sz w:val="24"/>
          <w:szCs w:val="24"/>
          <w:lang w:val="sr-Latn-RS"/>
        </w:rPr>
      </w:pPr>
      <w:r w:rsidRPr="00B56623">
        <w:rPr>
          <w:rFonts w:ascii="Times New Roman" w:hAnsi="Times New Roman" w:cs="Times New Roman"/>
          <w:color w:val="000000" w:themeColor="text1"/>
          <w:sz w:val="24"/>
          <w:szCs w:val="24"/>
          <w:lang w:val="sr-Latn-RS"/>
        </w:rPr>
        <w:t xml:space="preserve">• Радно време матичне школе је од </w:t>
      </w:r>
      <w:r w:rsidRPr="00B56623">
        <w:rPr>
          <w:rFonts w:ascii="Times New Roman" w:hAnsi="Times New Roman" w:cs="Times New Roman"/>
          <w:color w:val="000000" w:themeColor="text1"/>
          <w:sz w:val="24"/>
          <w:szCs w:val="24"/>
          <w:lang w:val="sr-Cyrl-RS"/>
        </w:rPr>
        <w:t>6,30</w:t>
      </w:r>
      <w:r w:rsidRPr="00B56623">
        <w:rPr>
          <w:rFonts w:ascii="Times New Roman" w:hAnsi="Times New Roman" w:cs="Times New Roman"/>
          <w:color w:val="000000" w:themeColor="text1"/>
          <w:sz w:val="24"/>
          <w:szCs w:val="24"/>
          <w:lang w:val="sr-Latn-RS"/>
        </w:rPr>
        <w:t xml:space="preserve"> до 1</w:t>
      </w:r>
      <w:r w:rsidRPr="00B56623">
        <w:rPr>
          <w:rFonts w:ascii="Times New Roman" w:hAnsi="Times New Roman" w:cs="Times New Roman"/>
          <w:color w:val="000000" w:themeColor="text1"/>
          <w:sz w:val="24"/>
          <w:szCs w:val="24"/>
          <w:lang w:val="sr-Cyrl-RS"/>
        </w:rPr>
        <w:t>9</w:t>
      </w:r>
      <w:r w:rsidRPr="00B56623">
        <w:rPr>
          <w:rFonts w:ascii="Times New Roman" w:hAnsi="Times New Roman" w:cs="Times New Roman"/>
          <w:color w:val="000000" w:themeColor="text1"/>
          <w:sz w:val="24"/>
          <w:szCs w:val="24"/>
          <w:lang w:val="sr-Latn-RS"/>
        </w:rPr>
        <w:t>,</w:t>
      </w:r>
      <w:r w:rsidRPr="00B56623">
        <w:rPr>
          <w:rFonts w:ascii="Times New Roman" w:hAnsi="Times New Roman" w:cs="Times New Roman"/>
          <w:color w:val="000000" w:themeColor="text1"/>
          <w:sz w:val="24"/>
          <w:szCs w:val="24"/>
          <w:lang w:val="sr-Cyrl-RS"/>
        </w:rPr>
        <w:t>00</w:t>
      </w:r>
      <w:r w:rsidRPr="00B56623">
        <w:rPr>
          <w:rFonts w:ascii="Times New Roman" w:hAnsi="Times New Roman" w:cs="Times New Roman"/>
          <w:color w:val="000000" w:themeColor="text1"/>
          <w:sz w:val="24"/>
          <w:szCs w:val="24"/>
          <w:lang w:val="sr-Latn-RS"/>
        </w:rPr>
        <w:t xml:space="preserve"> часова од понедељка до петка.</w:t>
      </w:r>
    </w:p>
    <w:p w:rsidR="002A5714" w:rsidRPr="00B56623" w:rsidRDefault="002A5714" w:rsidP="002A5714">
      <w:pPr>
        <w:jc w:val="both"/>
        <w:rPr>
          <w:rFonts w:ascii="Times New Roman" w:hAnsi="Times New Roman" w:cs="Times New Roman"/>
          <w:color w:val="000000" w:themeColor="text1"/>
          <w:sz w:val="24"/>
          <w:szCs w:val="24"/>
          <w:lang w:val="sr-Latn-RS"/>
        </w:rPr>
      </w:pPr>
      <w:r w:rsidRPr="00B56623">
        <w:rPr>
          <w:rFonts w:ascii="Times New Roman" w:hAnsi="Times New Roman" w:cs="Times New Roman"/>
          <w:color w:val="000000" w:themeColor="text1"/>
          <w:sz w:val="24"/>
          <w:szCs w:val="24"/>
          <w:lang w:val="sr-Latn-RS"/>
        </w:rPr>
        <w:t xml:space="preserve">• Радно време ИО у </w:t>
      </w:r>
      <w:r w:rsidRPr="00B56623">
        <w:rPr>
          <w:rFonts w:ascii="Times New Roman" w:hAnsi="Times New Roman" w:cs="Times New Roman"/>
          <w:color w:val="000000" w:themeColor="text1"/>
          <w:sz w:val="24"/>
          <w:szCs w:val="24"/>
          <w:lang w:val="sr-Cyrl-RS"/>
        </w:rPr>
        <w:t xml:space="preserve">Малим Пијацама </w:t>
      </w:r>
      <w:r w:rsidRPr="00B56623">
        <w:rPr>
          <w:rFonts w:ascii="Times New Roman" w:hAnsi="Times New Roman" w:cs="Times New Roman"/>
          <w:color w:val="000000" w:themeColor="text1"/>
          <w:sz w:val="24"/>
          <w:szCs w:val="24"/>
          <w:lang w:val="sr-Latn-RS"/>
        </w:rPr>
        <w:t>је од 6,</w:t>
      </w:r>
      <w:r w:rsidRPr="00B56623">
        <w:rPr>
          <w:rFonts w:ascii="Times New Roman" w:hAnsi="Times New Roman" w:cs="Times New Roman"/>
          <w:color w:val="000000" w:themeColor="text1"/>
          <w:sz w:val="24"/>
          <w:szCs w:val="24"/>
          <w:lang w:val="sr-Cyrl-RS"/>
        </w:rPr>
        <w:t>30</w:t>
      </w:r>
      <w:r w:rsidRPr="00B56623">
        <w:rPr>
          <w:rFonts w:ascii="Times New Roman" w:hAnsi="Times New Roman" w:cs="Times New Roman"/>
          <w:color w:val="000000" w:themeColor="text1"/>
          <w:sz w:val="24"/>
          <w:szCs w:val="24"/>
          <w:lang w:val="sr-Latn-RS"/>
        </w:rPr>
        <w:t xml:space="preserve"> до 1</w:t>
      </w:r>
      <w:r w:rsidRPr="00B56623">
        <w:rPr>
          <w:rFonts w:ascii="Times New Roman" w:hAnsi="Times New Roman" w:cs="Times New Roman"/>
          <w:color w:val="000000" w:themeColor="text1"/>
          <w:sz w:val="24"/>
          <w:szCs w:val="24"/>
          <w:lang w:val="sr-Cyrl-RS"/>
        </w:rPr>
        <w:t>9</w:t>
      </w:r>
      <w:r w:rsidRPr="00B56623">
        <w:rPr>
          <w:rFonts w:ascii="Times New Roman" w:hAnsi="Times New Roman" w:cs="Times New Roman"/>
          <w:color w:val="000000" w:themeColor="text1"/>
          <w:sz w:val="24"/>
          <w:szCs w:val="24"/>
          <w:lang w:val="sr-Latn-RS"/>
        </w:rPr>
        <w:t>,00 сваког радног дана.</w:t>
      </w:r>
    </w:p>
    <w:p w:rsidR="002A5714" w:rsidRPr="00B56623" w:rsidRDefault="002A5714" w:rsidP="002A5714">
      <w:pPr>
        <w:jc w:val="both"/>
        <w:rPr>
          <w:rFonts w:ascii="Times New Roman" w:hAnsi="Times New Roman" w:cs="Times New Roman"/>
          <w:color w:val="000000" w:themeColor="text1"/>
          <w:sz w:val="24"/>
          <w:szCs w:val="24"/>
          <w:lang w:val="sr-Latn-RS"/>
        </w:rPr>
      </w:pPr>
      <w:r w:rsidRPr="00B56623">
        <w:rPr>
          <w:rFonts w:ascii="Times New Roman" w:hAnsi="Times New Roman" w:cs="Times New Roman"/>
          <w:color w:val="000000" w:themeColor="text1"/>
          <w:sz w:val="24"/>
          <w:szCs w:val="24"/>
          <w:lang w:val="sr-Latn-RS"/>
        </w:rPr>
        <w:t xml:space="preserve">Овлашћено лице за информације од јавног значаја је </w:t>
      </w:r>
      <w:r w:rsidRPr="00B56623">
        <w:rPr>
          <w:rFonts w:ascii="Times New Roman" w:hAnsi="Times New Roman" w:cs="Times New Roman"/>
          <w:color w:val="000000" w:themeColor="text1"/>
          <w:sz w:val="24"/>
          <w:szCs w:val="24"/>
          <w:lang w:val="sr-Cyrl-RS"/>
        </w:rPr>
        <w:t>Шомођи Илона</w:t>
      </w:r>
      <w:r w:rsidRPr="00B56623">
        <w:rPr>
          <w:rFonts w:ascii="Times New Roman" w:hAnsi="Times New Roman" w:cs="Times New Roman"/>
          <w:color w:val="000000" w:themeColor="text1"/>
          <w:sz w:val="24"/>
          <w:szCs w:val="24"/>
          <w:lang w:val="sr-Latn-RS"/>
        </w:rPr>
        <w:t>, директор школе.</w:t>
      </w:r>
    </w:p>
    <w:p w:rsidR="002A5714" w:rsidRPr="00B56623" w:rsidRDefault="002A5714" w:rsidP="002A5714">
      <w:pPr>
        <w:jc w:val="both"/>
        <w:rPr>
          <w:rFonts w:ascii="Times New Roman" w:hAnsi="Times New Roman" w:cs="Times New Roman"/>
          <w:color w:val="000000" w:themeColor="text1"/>
          <w:sz w:val="24"/>
          <w:szCs w:val="24"/>
          <w:lang w:val="sr-Latn-RS"/>
        </w:rPr>
      </w:pPr>
      <w:r w:rsidRPr="00B56623">
        <w:rPr>
          <w:rFonts w:ascii="Times New Roman" w:hAnsi="Times New Roman" w:cs="Times New Roman"/>
          <w:color w:val="000000" w:themeColor="text1"/>
          <w:sz w:val="24"/>
          <w:szCs w:val="24"/>
          <w:lang w:val="sr-Latn-RS"/>
        </w:rPr>
        <w:t xml:space="preserve">Особа задужена за сарадњу с медијима и јавним гласилима у школи је директор школе </w:t>
      </w:r>
      <w:r w:rsidRPr="00B56623">
        <w:rPr>
          <w:rFonts w:ascii="Times New Roman" w:hAnsi="Times New Roman" w:cs="Times New Roman"/>
          <w:color w:val="000000" w:themeColor="text1"/>
          <w:sz w:val="24"/>
          <w:szCs w:val="24"/>
          <w:lang w:val="sr-Cyrl-RS"/>
        </w:rPr>
        <w:t>Илона Шомођи</w:t>
      </w:r>
      <w:r w:rsidRPr="00B56623">
        <w:rPr>
          <w:rFonts w:ascii="Times New Roman" w:hAnsi="Times New Roman" w:cs="Times New Roman"/>
          <w:color w:val="000000" w:themeColor="text1"/>
          <w:sz w:val="24"/>
          <w:szCs w:val="24"/>
          <w:lang w:val="sr-Latn-RS"/>
        </w:rPr>
        <w:t>.</w:t>
      </w:r>
    </w:p>
    <w:p w:rsidR="002A5714" w:rsidRPr="00B56623" w:rsidRDefault="002A5714" w:rsidP="002A5714">
      <w:pPr>
        <w:jc w:val="both"/>
        <w:rPr>
          <w:rFonts w:ascii="Times New Roman" w:hAnsi="Times New Roman" w:cs="Times New Roman"/>
          <w:color w:val="000000" w:themeColor="text1"/>
          <w:sz w:val="24"/>
          <w:szCs w:val="24"/>
          <w:lang w:val="sr-Latn-RS"/>
        </w:rPr>
      </w:pPr>
      <w:r w:rsidRPr="00B56623">
        <w:rPr>
          <w:rFonts w:ascii="Times New Roman" w:hAnsi="Times New Roman" w:cs="Times New Roman"/>
          <w:color w:val="000000" w:themeColor="text1"/>
          <w:sz w:val="24"/>
          <w:szCs w:val="24"/>
          <w:lang w:val="sr-Latn-RS"/>
        </w:rPr>
        <w:t>Идентификациона обележја:</w:t>
      </w:r>
    </w:p>
    <w:p w:rsidR="002A5714" w:rsidRPr="00B56623" w:rsidRDefault="002A5714" w:rsidP="002A5714">
      <w:pPr>
        <w:jc w:val="both"/>
        <w:rPr>
          <w:rFonts w:ascii="Times New Roman" w:hAnsi="Times New Roman" w:cs="Times New Roman"/>
          <w:color w:val="000000" w:themeColor="text1"/>
          <w:sz w:val="24"/>
          <w:szCs w:val="24"/>
          <w:lang w:val="sr-Latn-RS"/>
        </w:rPr>
      </w:pPr>
      <w:r w:rsidRPr="00B56623">
        <w:rPr>
          <w:rFonts w:ascii="Times New Roman" w:hAnsi="Times New Roman" w:cs="Times New Roman"/>
          <w:color w:val="000000" w:themeColor="text1"/>
          <w:sz w:val="24"/>
          <w:szCs w:val="24"/>
          <w:lang w:val="sr-Latn-RS"/>
        </w:rPr>
        <w:t>Не издају се посебна идентификациона обележја, односно акредитације за новинаре, дозволе за посету и сл. за праћење рада школе.</w:t>
      </w:r>
    </w:p>
    <w:p w:rsidR="002A5714" w:rsidRPr="00B56623" w:rsidRDefault="002A5714" w:rsidP="002A5714">
      <w:pPr>
        <w:jc w:val="both"/>
        <w:rPr>
          <w:rFonts w:ascii="Times New Roman" w:hAnsi="Times New Roman" w:cs="Times New Roman"/>
          <w:color w:val="000000" w:themeColor="text1"/>
          <w:sz w:val="24"/>
          <w:szCs w:val="24"/>
          <w:lang w:val="sr-Latn-RS"/>
        </w:rPr>
      </w:pPr>
      <w:r w:rsidRPr="00B56623">
        <w:rPr>
          <w:rFonts w:ascii="Times New Roman" w:hAnsi="Times New Roman" w:cs="Times New Roman"/>
          <w:color w:val="000000" w:themeColor="text1"/>
          <w:sz w:val="24"/>
          <w:szCs w:val="24"/>
          <w:lang w:val="sr-Latn-RS"/>
        </w:rPr>
        <w:t>Остали подаци у вези са јавношћу рада школе:</w:t>
      </w:r>
    </w:p>
    <w:p w:rsidR="002A5714" w:rsidRPr="00B56623" w:rsidRDefault="002A5714" w:rsidP="002A5714">
      <w:pPr>
        <w:jc w:val="both"/>
        <w:rPr>
          <w:rFonts w:ascii="Times New Roman" w:hAnsi="Times New Roman" w:cs="Times New Roman"/>
          <w:color w:val="000000" w:themeColor="text1"/>
          <w:sz w:val="24"/>
          <w:szCs w:val="24"/>
          <w:lang w:val="sr-Cyrl-RS"/>
        </w:rPr>
      </w:pPr>
      <w:r w:rsidRPr="00B56623">
        <w:rPr>
          <w:rFonts w:ascii="Times New Roman" w:hAnsi="Times New Roman" w:cs="Times New Roman"/>
          <w:color w:val="000000" w:themeColor="text1"/>
          <w:sz w:val="24"/>
          <w:szCs w:val="24"/>
          <w:lang w:val="sr-Latn-RS"/>
        </w:rPr>
        <w:t xml:space="preserve">Пријем поште врши се у секретаријату школе у </w:t>
      </w:r>
      <w:r w:rsidRPr="00B56623">
        <w:rPr>
          <w:rFonts w:ascii="Times New Roman" w:hAnsi="Times New Roman" w:cs="Times New Roman"/>
          <w:color w:val="000000" w:themeColor="text1"/>
          <w:sz w:val="24"/>
          <w:szCs w:val="24"/>
          <w:lang w:val="sr-Cyrl-RS"/>
        </w:rPr>
        <w:t>Хоргошу</w:t>
      </w:r>
      <w:r w:rsidRPr="00B56623">
        <w:rPr>
          <w:rFonts w:ascii="Times New Roman" w:hAnsi="Times New Roman" w:cs="Times New Roman"/>
          <w:color w:val="000000" w:themeColor="text1"/>
          <w:sz w:val="24"/>
          <w:szCs w:val="24"/>
          <w:lang w:val="sr-Latn-RS"/>
        </w:rPr>
        <w:t xml:space="preserve">, </w:t>
      </w:r>
      <w:r w:rsidRPr="00B56623">
        <w:rPr>
          <w:rFonts w:ascii="Times New Roman" w:hAnsi="Times New Roman" w:cs="Times New Roman"/>
          <w:color w:val="000000" w:themeColor="text1"/>
          <w:sz w:val="24"/>
          <w:szCs w:val="24"/>
          <w:lang w:val="sr-Cyrl-RS"/>
        </w:rPr>
        <w:t>Карасова 14.</w:t>
      </w:r>
    </w:p>
    <w:p w:rsidR="002A5714" w:rsidRPr="006A2549" w:rsidRDefault="002A5714" w:rsidP="002A5714">
      <w:pPr>
        <w:jc w:val="both"/>
        <w:rPr>
          <w:rFonts w:ascii="Times New Roman" w:hAnsi="Times New Roman" w:cs="Times New Roman"/>
          <w:sz w:val="24"/>
          <w:szCs w:val="24"/>
          <w:lang w:val="sr-Latn-RS"/>
        </w:rPr>
      </w:pPr>
      <w:r w:rsidRPr="00B56623">
        <w:rPr>
          <w:rFonts w:ascii="Times New Roman" w:hAnsi="Times New Roman" w:cs="Times New Roman"/>
          <w:color w:val="000000" w:themeColor="text1"/>
          <w:sz w:val="24"/>
          <w:szCs w:val="24"/>
          <w:lang w:val="sr-Latn-RS"/>
        </w:rPr>
        <w:t>Пријем странака се обавља уз претходну најаву и договор, писменим или усменим</w:t>
      </w:r>
      <w:r w:rsidRPr="00B56623">
        <w:rPr>
          <w:rFonts w:ascii="Times New Roman" w:hAnsi="Times New Roman" w:cs="Times New Roman"/>
          <w:color w:val="000000" w:themeColor="text1"/>
          <w:sz w:val="24"/>
          <w:szCs w:val="24"/>
          <w:lang w:val="sr-Cyrl-RS"/>
        </w:rPr>
        <w:t xml:space="preserve"> </w:t>
      </w:r>
      <w:r w:rsidRPr="006A2549">
        <w:rPr>
          <w:rFonts w:ascii="Times New Roman" w:hAnsi="Times New Roman" w:cs="Times New Roman"/>
          <w:sz w:val="24"/>
          <w:szCs w:val="24"/>
          <w:lang w:val="sr-Latn-RS"/>
        </w:rPr>
        <w:t>путем. Када у управним стварима непосредно примењујући прописе решава о правима, обавезама или правним интересима физичког лица, правног лица или друге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странке школа поступа у складу са одредбама Закона о општем управном поступку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(Службени гласник РС 18/16 и 95/18).</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lastRenderedPageBreak/>
        <w:t>Прилаз лицима са посебним потребама у инвалидским колицима није могућ без</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пратиоца.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Најаве за догађаје, седнице и друге активности школе на којима је дозвољено присуство грађана благовремено се постављају на огласној табли школе и вебсајту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 просторијама школе је дозвољено аудио и видео снимање, уз претходну најаву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 договор са директором школе.</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Школа нема своја аутентична тумачења, стручна мишљења и правне ставове 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вези са прописима, правилима и одлукама у вези са јавношћу рада.</w:t>
      </w:r>
    </w:p>
    <w:p w:rsidR="002A5714" w:rsidRPr="006A2549" w:rsidRDefault="002A5714" w:rsidP="002A5714">
      <w:pPr>
        <w:jc w:val="both"/>
        <w:rPr>
          <w:rFonts w:ascii="Times New Roman" w:hAnsi="Times New Roman" w:cs="Times New Roman"/>
          <w:sz w:val="24"/>
          <w:szCs w:val="24"/>
          <w:lang w:val="sr-Latn-RS"/>
        </w:rPr>
      </w:pPr>
    </w:p>
    <w:p w:rsidR="002A5714" w:rsidRPr="00803433" w:rsidRDefault="002A5714" w:rsidP="002A5714">
      <w:pPr>
        <w:jc w:val="both"/>
        <w:rPr>
          <w:rFonts w:ascii="Times New Roman" w:hAnsi="Times New Roman" w:cs="Times New Roman"/>
          <w:b/>
          <w:sz w:val="24"/>
          <w:szCs w:val="24"/>
          <w:lang w:val="sr-Latn-RS"/>
        </w:rPr>
      </w:pPr>
      <w:r w:rsidRPr="00803433">
        <w:rPr>
          <w:rFonts w:ascii="Times New Roman" w:hAnsi="Times New Roman" w:cs="Times New Roman"/>
          <w:b/>
          <w:sz w:val="24"/>
          <w:szCs w:val="24"/>
          <w:lang w:val="sr-Latn-RS"/>
        </w:rPr>
        <w:t>6. СПИСАК НАЈЧЕШЋЕ ТРАЖЕНИХ ИНФОРМАЦИЈА ОД</w:t>
      </w:r>
      <w:r w:rsidRPr="00803433">
        <w:rPr>
          <w:rFonts w:ascii="Times New Roman" w:hAnsi="Times New Roman" w:cs="Times New Roman"/>
          <w:b/>
          <w:sz w:val="24"/>
          <w:szCs w:val="24"/>
          <w:lang w:val="sr-Cyrl-RS"/>
        </w:rPr>
        <w:t xml:space="preserve"> </w:t>
      </w:r>
      <w:r w:rsidRPr="00803433">
        <w:rPr>
          <w:rFonts w:ascii="Times New Roman" w:hAnsi="Times New Roman" w:cs="Times New Roman"/>
          <w:b/>
          <w:sz w:val="24"/>
          <w:szCs w:val="24"/>
          <w:lang w:val="sr-Latn-RS"/>
        </w:rPr>
        <w:t>ЈАВНОГ ЗНАЧАЈА</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Најчешће се путем телефона и у секретаријату школе траже информације о условима и терминима уписа у школу, начину организовања наставе,</w:t>
      </w:r>
      <w:r>
        <w:rPr>
          <w:rFonts w:ascii="Times New Roman" w:hAnsi="Times New Roman" w:cs="Times New Roman"/>
          <w:sz w:val="24"/>
          <w:szCs w:val="24"/>
          <w:lang w:val="sr-Latn-RS"/>
        </w:rPr>
        <w:t xml:space="preserve"> контакт телефонима наставника и </w:t>
      </w:r>
      <w:r w:rsidRPr="006A2549">
        <w:rPr>
          <w:rFonts w:ascii="Times New Roman" w:hAnsi="Times New Roman" w:cs="Times New Roman"/>
          <w:sz w:val="24"/>
          <w:szCs w:val="24"/>
          <w:lang w:val="sr-Latn-RS"/>
        </w:rPr>
        <w:t xml:space="preserve">информације о осталим </w:t>
      </w:r>
      <w:r>
        <w:rPr>
          <w:rFonts w:ascii="Times New Roman" w:hAnsi="Times New Roman" w:cs="Times New Roman"/>
          <w:sz w:val="24"/>
          <w:szCs w:val="24"/>
          <w:lang w:val="sr-Latn-RS"/>
        </w:rPr>
        <w:t>активностима школе.</w:t>
      </w:r>
    </w:p>
    <w:p w:rsidR="002A5714" w:rsidRPr="003D5004" w:rsidRDefault="002A5714" w:rsidP="002A5714">
      <w:pPr>
        <w:jc w:val="both"/>
        <w:rPr>
          <w:rFonts w:ascii="Times New Roman" w:hAnsi="Times New Roman" w:cs="Times New Roman"/>
          <w:color w:val="000000" w:themeColor="text1"/>
          <w:sz w:val="24"/>
          <w:szCs w:val="24"/>
          <w:lang w:val="sr-Latn-RS"/>
        </w:rPr>
      </w:pPr>
    </w:p>
    <w:p w:rsidR="002A5714" w:rsidRPr="003D5004" w:rsidRDefault="002A5714" w:rsidP="002A5714">
      <w:pPr>
        <w:jc w:val="both"/>
        <w:rPr>
          <w:rFonts w:ascii="Times New Roman" w:hAnsi="Times New Roman" w:cs="Times New Roman"/>
          <w:b/>
          <w:color w:val="000000" w:themeColor="text1"/>
          <w:sz w:val="24"/>
          <w:szCs w:val="24"/>
          <w:lang w:val="sr-Cyrl-RS"/>
        </w:rPr>
      </w:pPr>
      <w:r w:rsidRPr="003D5004">
        <w:rPr>
          <w:rFonts w:ascii="Times New Roman" w:hAnsi="Times New Roman" w:cs="Times New Roman"/>
          <w:b/>
          <w:color w:val="000000" w:themeColor="text1"/>
          <w:sz w:val="24"/>
          <w:szCs w:val="24"/>
          <w:lang w:val="sr-Latn-RS"/>
        </w:rPr>
        <w:t xml:space="preserve">7. НАДЛЕЖНОСТИ, ОВЛАШЋЕЊА И ОБАВЕЗЕ </w:t>
      </w:r>
      <w:r w:rsidRPr="003D5004">
        <w:rPr>
          <w:rFonts w:ascii="Times New Roman" w:hAnsi="Times New Roman" w:cs="Times New Roman"/>
          <w:b/>
          <w:color w:val="000000" w:themeColor="text1"/>
          <w:sz w:val="24"/>
          <w:szCs w:val="24"/>
          <w:lang w:val="sr-Cyrl-RS"/>
        </w:rPr>
        <w:t>ОСНОВНЕ ШКОЛЕ „КАРАС КАРОЛИНА“ ХОРГОШ</w:t>
      </w:r>
    </w:p>
    <w:p w:rsidR="002A5714" w:rsidRPr="003D5004" w:rsidRDefault="002A5714" w:rsidP="002A5714">
      <w:pPr>
        <w:jc w:val="both"/>
        <w:rPr>
          <w:rFonts w:ascii="Times New Roman" w:hAnsi="Times New Roman" w:cs="Times New Roman"/>
          <w:color w:val="000000" w:themeColor="text1"/>
          <w:sz w:val="24"/>
          <w:szCs w:val="24"/>
          <w:lang w:val="sr-Latn-RS"/>
        </w:rPr>
      </w:pPr>
      <w:r w:rsidRPr="003D5004">
        <w:rPr>
          <w:rFonts w:ascii="Times New Roman" w:hAnsi="Times New Roman" w:cs="Times New Roman"/>
          <w:color w:val="000000" w:themeColor="text1"/>
          <w:sz w:val="24"/>
          <w:szCs w:val="24"/>
          <w:lang w:val="sr-Latn-RS"/>
        </w:rPr>
        <w:t>На оснивање и рад школе примењују се прописи о јавним службама. Школа врши</w:t>
      </w:r>
      <w:r w:rsidRPr="003D5004">
        <w:rPr>
          <w:rFonts w:ascii="Times New Roman" w:hAnsi="Times New Roman" w:cs="Times New Roman"/>
          <w:color w:val="000000" w:themeColor="text1"/>
          <w:sz w:val="24"/>
          <w:szCs w:val="24"/>
          <w:lang w:val="sr-Cyrl-RS"/>
        </w:rPr>
        <w:t xml:space="preserve"> </w:t>
      </w:r>
      <w:r w:rsidRPr="003D5004">
        <w:rPr>
          <w:rFonts w:ascii="Times New Roman" w:hAnsi="Times New Roman" w:cs="Times New Roman"/>
          <w:color w:val="000000" w:themeColor="text1"/>
          <w:sz w:val="24"/>
          <w:szCs w:val="24"/>
          <w:lang w:val="sr-Latn-RS"/>
        </w:rPr>
        <w:t>јавна овлашћења која су јој законом поверена.</w:t>
      </w:r>
    </w:p>
    <w:p w:rsidR="002A5714" w:rsidRPr="003D5004" w:rsidRDefault="002A5714" w:rsidP="002A5714">
      <w:pPr>
        <w:jc w:val="both"/>
        <w:rPr>
          <w:rFonts w:ascii="Times New Roman" w:hAnsi="Times New Roman" w:cs="Times New Roman"/>
          <w:color w:val="000000" w:themeColor="text1"/>
          <w:sz w:val="24"/>
          <w:szCs w:val="24"/>
          <w:lang w:val="sr-Latn-RS"/>
        </w:rPr>
      </w:pPr>
      <w:r w:rsidRPr="003D5004">
        <w:rPr>
          <w:rFonts w:ascii="Times New Roman" w:hAnsi="Times New Roman" w:cs="Times New Roman"/>
          <w:color w:val="000000" w:themeColor="text1"/>
          <w:sz w:val="24"/>
          <w:szCs w:val="24"/>
          <w:lang w:val="sr-Latn-RS"/>
        </w:rPr>
        <w:t xml:space="preserve">Школа је </w:t>
      </w:r>
      <w:r w:rsidRPr="003D5004">
        <w:rPr>
          <w:rFonts w:ascii="Times New Roman" w:hAnsi="Times New Roman" w:cs="Times New Roman"/>
          <w:color w:val="000000" w:themeColor="text1"/>
          <w:sz w:val="24"/>
          <w:szCs w:val="24"/>
          <w:lang w:val="sr-Cyrl-RS"/>
        </w:rPr>
        <w:t>државна</w:t>
      </w:r>
      <w:r w:rsidRPr="003D5004">
        <w:rPr>
          <w:rFonts w:ascii="Times New Roman" w:hAnsi="Times New Roman" w:cs="Times New Roman"/>
          <w:color w:val="000000" w:themeColor="text1"/>
          <w:sz w:val="24"/>
          <w:szCs w:val="24"/>
          <w:lang w:val="sr-Latn-RS"/>
        </w:rPr>
        <w:t xml:space="preserve"> јавна школа, односно правно лице са статусом образовно</w:t>
      </w:r>
      <w:r w:rsidRPr="003D5004">
        <w:rPr>
          <w:rFonts w:ascii="Times New Roman" w:hAnsi="Times New Roman" w:cs="Times New Roman"/>
          <w:color w:val="000000" w:themeColor="text1"/>
          <w:sz w:val="24"/>
          <w:szCs w:val="24"/>
          <w:lang w:val="sr-Cyrl-RS"/>
        </w:rPr>
        <w:t>-</w:t>
      </w:r>
      <w:r w:rsidRPr="003D5004">
        <w:rPr>
          <w:rFonts w:ascii="Times New Roman" w:hAnsi="Times New Roman" w:cs="Times New Roman"/>
          <w:color w:val="000000" w:themeColor="text1"/>
          <w:sz w:val="24"/>
          <w:szCs w:val="24"/>
          <w:lang w:val="sr-Latn-RS"/>
        </w:rPr>
        <w:t>васпитне установе које обавља основно образовање и васпитање</w:t>
      </w:r>
      <w:r w:rsidRPr="003D5004">
        <w:rPr>
          <w:rFonts w:ascii="Times New Roman" w:hAnsi="Times New Roman" w:cs="Times New Roman"/>
          <w:color w:val="000000" w:themeColor="text1"/>
          <w:sz w:val="24"/>
          <w:szCs w:val="24"/>
          <w:lang w:val="sr-Cyrl-RS"/>
        </w:rPr>
        <w:t xml:space="preserve"> </w:t>
      </w:r>
      <w:r w:rsidRPr="003D5004">
        <w:rPr>
          <w:rFonts w:ascii="Times New Roman" w:hAnsi="Times New Roman" w:cs="Times New Roman"/>
          <w:color w:val="000000" w:themeColor="text1"/>
          <w:sz w:val="24"/>
          <w:szCs w:val="24"/>
          <w:lang w:val="sr-Latn-RS"/>
        </w:rPr>
        <w:t>у складу са Уставом РС, Законом о основама система образовања и васпитања, Законом о основном образовању и васпитању и Статутом.</w:t>
      </w:r>
    </w:p>
    <w:p w:rsidR="002A5714" w:rsidRPr="003D5004" w:rsidRDefault="002A5714" w:rsidP="002A5714">
      <w:pPr>
        <w:jc w:val="both"/>
        <w:rPr>
          <w:rFonts w:ascii="Times New Roman" w:hAnsi="Times New Roman" w:cs="Times New Roman"/>
          <w:color w:val="000000" w:themeColor="text1"/>
          <w:sz w:val="24"/>
          <w:szCs w:val="24"/>
          <w:lang w:val="sr-Latn-RS"/>
        </w:rPr>
      </w:pPr>
      <w:r w:rsidRPr="003D5004">
        <w:rPr>
          <w:rFonts w:ascii="Times New Roman" w:hAnsi="Times New Roman" w:cs="Times New Roman"/>
          <w:color w:val="000000" w:themeColor="text1"/>
          <w:sz w:val="24"/>
          <w:szCs w:val="24"/>
          <w:lang w:val="sr-Latn-RS"/>
        </w:rPr>
        <w:t>Школа је носилац права, обавеза и одговорности у остваривању делатности</w:t>
      </w:r>
      <w:r w:rsidRPr="003D5004">
        <w:rPr>
          <w:rFonts w:ascii="Times New Roman" w:hAnsi="Times New Roman" w:cs="Times New Roman"/>
          <w:color w:val="000000" w:themeColor="text1"/>
          <w:sz w:val="24"/>
          <w:szCs w:val="24"/>
          <w:lang w:val="sr-Cyrl-RS"/>
        </w:rPr>
        <w:t xml:space="preserve"> </w:t>
      </w:r>
      <w:r w:rsidRPr="003D5004">
        <w:rPr>
          <w:rFonts w:ascii="Times New Roman" w:hAnsi="Times New Roman" w:cs="Times New Roman"/>
          <w:color w:val="000000" w:themeColor="text1"/>
          <w:sz w:val="24"/>
          <w:szCs w:val="24"/>
          <w:lang w:val="sr-Latn-RS"/>
        </w:rPr>
        <w:t>основног образовања и васпитања у складу са законом.</w:t>
      </w:r>
    </w:p>
    <w:p w:rsidR="002A5714" w:rsidRPr="003D5004" w:rsidRDefault="002A5714" w:rsidP="002A5714">
      <w:pPr>
        <w:jc w:val="both"/>
        <w:rPr>
          <w:rFonts w:ascii="Times New Roman" w:hAnsi="Times New Roman" w:cs="Times New Roman"/>
          <w:color w:val="000000" w:themeColor="text1"/>
          <w:sz w:val="24"/>
          <w:szCs w:val="24"/>
          <w:lang w:val="sr-Latn-RS"/>
        </w:rPr>
      </w:pPr>
      <w:r w:rsidRPr="003D5004">
        <w:rPr>
          <w:rFonts w:ascii="Times New Roman" w:hAnsi="Times New Roman" w:cs="Times New Roman"/>
          <w:color w:val="000000" w:themeColor="text1"/>
          <w:sz w:val="24"/>
          <w:szCs w:val="24"/>
          <w:lang w:val="sr-Latn-RS"/>
        </w:rPr>
        <w:t>Образовно васпитну делатност школа остварује остваривањем одговарајућег</w:t>
      </w:r>
      <w:r w:rsidRPr="003D5004">
        <w:rPr>
          <w:rFonts w:ascii="Times New Roman" w:hAnsi="Times New Roman" w:cs="Times New Roman"/>
          <w:color w:val="000000" w:themeColor="text1"/>
          <w:sz w:val="24"/>
          <w:szCs w:val="24"/>
          <w:lang w:val="sr-Cyrl-RS"/>
        </w:rPr>
        <w:t xml:space="preserve"> </w:t>
      </w:r>
      <w:r w:rsidRPr="003D5004">
        <w:rPr>
          <w:rFonts w:ascii="Times New Roman" w:hAnsi="Times New Roman" w:cs="Times New Roman"/>
          <w:color w:val="000000" w:themeColor="text1"/>
          <w:sz w:val="24"/>
          <w:szCs w:val="24"/>
          <w:lang w:val="sr-Latn-RS"/>
        </w:rPr>
        <w:t>школског, односно наставног плана и програма, у оквиру петодневне радне недеље.</w:t>
      </w:r>
    </w:p>
    <w:p w:rsidR="002A5714" w:rsidRPr="003D5004" w:rsidRDefault="002A5714" w:rsidP="002A5714">
      <w:pPr>
        <w:jc w:val="both"/>
        <w:rPr>
          <w:rFonts w:ascii="Times New Roman" w:hAnsi="Times New Roman" w:cs="Times New Roman"/>
          <w:color w:val="000000" w:themeColor="text1"/>
          <w:sz w:val="24"/>
          <w:szCs w:val="24"/>
          <w:lang w:val="sr-Latn-RS"/>
        </w:rPr>
      </w:pPr>
      <w:r w:rsidRPr="003D5004">
        <w:rPr>
          <w:rFonts w:ascii="Times New Roman" w:hAnsi="Times New Roman" w:cs="Times New Roman"/>
          <w:color w:val="000000" w:themeColor="text1"/>
          <w:sz w:val="24"/>
          <w:szCs w:val="24"/>
          <w:lang w:val="sr-Latn-RS"/>
        </w:rPr>
        <w:t>Образовно васпитни рад остварује се на српском и на мађарском језику.</w:t>
      </w:r>
    </w:p>
    <w:p w:rsidR="002A5714" w:rsidRPr="003D5004" w:rsidRDefault="002A5714" w:rsidP="002A5714">
      <w:pPr>
        <w:jc w:val="both"/>
        <w:rPr>
          <w:rFonts w:ascii="Times New Roman" w:hAnsi="Times New Roman" w:cs="Times New Roman"/>
          <w:color w:val="000000" w:themeColor="text1"/>
          <w:sz w:val="24"/>
          <w:szCs w:val="24"/>
          <w:lang w:val="sr-Latn-RS"/>
        </w:rPr>
      </w:pPr>
      <w:r w:rsidRPr="003D5004">
        <w:rPr>
          <w:rFonts w:ascii="Times New Roman" w:hAnsi="Times New Roman" w:cs="Times New Roman"/>
          <w:color w:val="000000" w:themeColor="text1"/>
          <w:sz w:val="24"/>
          <w:szCs w:val="24"/>
          <w:lang w:val="sr-Latn-RS"/>
        </w:rPr>
        <w:t>Делатност школе је: 8520 основно образовање</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 xml:space="preserve">У основној школи настава се организује у оквиру </w:t>
      </w:r>
      <w:r>
        <w:rPr>
          <w:rFonts w:ascii="Times New Roman" w:hAnsi="Times New Roman" w:cs="Times New Roman"/>
          <w:sz w:val="24"/>
          <w:szCs w:val="24"/>
          <w:lang w:val="sr-Cyrl-RS"/>
        </w:rPr>
        <w:t>осморого</w:t>
      </w:r>
      <w:r w:rsidRPr="006A2549">
        <w:rPr>
          <w:rFonts w:ascii="Times New Roman" w:hAnsi="Times New Roman" w:cs="Times New Roman"/>
          <w:sz w:val="24"/>
          <w:szCs w:val="24"/>
          <w:lang w:val="sr-Latn-RS"/>
        </w:rPr>
        <w:t xml:space="preserve">дишњег школовања у складу са наставним планом и програмом. </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Основни облик образовно васпитног рада школе је настава.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Ваннаставне активности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школа организује полазећи од интересовања и способности ученика, а обухвата рад наставника и ученика кроз организовање интерних такмичења, учешћа на такмичењима, организовање разних посета</w:t>
      </w:r>
      <w:r>
        <w:rPr>
          <w:rFonts w:ascii="Times New Roman" w:hAnsi="Times New Roman" w:cs="Times New Roman"/>
          <w:sz w:val="24"/>
          <w:szCs w:val="24"/>
          <w:lang w:val="sr-Cyrl-RS"/>
        </w:rPr>
        <w:t xml:space="preserve"> и излета</w:t>
      </w:r>
      <w:r w:rsidRPr="006A2549">
        <w:rPr>
          <w:rFonts w:ascii="Times New Roman" w:hAnsi="Times New Roman" w:cs="Times New Roman"/>
          <w:sz w:val="24"/>
          <w:szCs w:val="24"/>
          <w:lang w:val="sr-Latn-RS"/>
        </w:rPr>
        <w:t>.</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Школа је дужна да пропише и спроводи мере, начин и поступак заштите и безбедности деце и ученика за време боравка у установи и свих активности које организује</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школа.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lastRenderedPageBreak/>
        <w:t>У школи се негују односи међусобног разумевања и уважавања личности ученика, запослених и родитеља. Запослени имају обавезу да својим радом и целокупним понашањем доприносе развоју позитивне атмосфере у школи.</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Инспекцијски и стручно педагошки надзор над радом школе врши Министарство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просвет</w:t>
      </w:r>
      <w:r>
        <w:rPr>
          <w:rFonts w:ascii="Times New Roman" w:hAnsi="Times New Roman" w:cs="Times New Roman"/>
          <w:sz w:val="24"/>
          <w:szCs w:val="24"/>
          <w:lang w:val="sr-Latn-RS"/>
        </w:rPr>
        <w:t xml:space="preserve">е, науке и технолошког развоја, </w:t>
      </w:r>
      <w:r>
        <w:rPr>
          <w:rFonts w:ascii="Times New Roman" w:hAnsi="Times New Roman" w:cs="Times New Roman"/>
          <w:sz w:val="24"/>
          <w:szCs w:val="24"/>
          <w:lang w:val="sr-Cyrl-RS"/>
        </w:rPr>
        <w:t>тј.</w:t>
      </w:r>
      <w:r>
        <w:rPr>
          <w:rFonts w:ascii="Times New Roman" w:hAnsi="Times New Roman" w:cs="Times New Roman"/>
          <w:sz w:val="24"/>
          <w:szCs w:val="24"/>
          <w:lang w:val="sr-Latn-RS"/>
        </w:rPr>
        <w:t xml:space="preserve"> министарство надлежно за послове образовања. </w:t>
      </w:r>
      <w:r w:rsidRPr="006A2549">
        <w:rPr>
          <w:rFonts w:ascii="Times New Roman" w:hAnsi="Times New Roman" w:cs="Times New Roman"/>
          <w:sz w:val="24"/>
          <w:szCs w:val="24"/>
          <w:lang w:val="sr-Latn-RS"/>
        </w:rPr>
        <w:t xml:space="preserve">Инспекцијски надзор обавља </w:t>
      </w:r>
      <w:r>
        <w:rPr>
          <w:rFonts w:ascii="Times New Roman" w:hAnsi="Times New Roman" w:cs="Times New Roman"/>
          <w:sz w:val="24"/>
          <w:szCs w:val="24"/>
          <w:lang w:val="sr-Cyrl-RS"/>
        </w:rPr>
        <w:t xml:space="preserve">општинска </w:t>
      </w:r>
      <w:r w:rsidRPr="006A2549">
        <w:rPr>
          <w:rFonts w:ascii="Times New Roman" w:hAnsi="Times New Roman" w:cs="Times New Roman"/>
          <w:sz w:val="24"/>
          <w:szCs w:val="24"/>
          <w:lang w:val="sr-Latn-RS"/>
        </w:rPr>
        <w:t>и републичка просветна инспекција.</w:t>
      </w:r>
    </w:p>
    <w:p w:rsidR="002A5714" w:rsidRPr="00743640" w:rsidRDefault="002A5714" w:rsidP="002A5714">
      <w:pPr>
        <w:jc w:val="both"/>
        <w:rPr>
          <w:rFonts w:ascii="Times New Roman" w:hAnsi="Times New Roman" w:cs="Times New Roman"/>
          <w:sz w:val="24"/>
          <w:szCs w:val="24"/>
          <w:lang w:val="sr-Cyrl-RS"/>
        </w:rPr>
      </w:pPr>
      <w:r w:rsidRPr="006A2549">
        <w:rPr>
          <w:rFonts w:ascii="Times New Roman" w:hAnsi="Times New Roman" w:cs="Times New Roman"/>
          <w:sz w:val="24"/>
          <w:szCs w:val="24"/>
          <w:lang w:val="sr-Latn-RS"/>
        </w:rPr>
        <w:t>Средства за рад школе обезбеђују се у буџету Републике Србије и јединице локалне самоуправе, а у складу са члановима 187, 189 и 190. Закона о основама</w:t>
      </w:r>
      <w:r>
        <w:rPr>
          <w:rFonts w:ascii="Times New Roman" w:hAnsi="Times New Roman" w:cs="Times New Roman"/>
          <w:sz w:val="24"/>
          <w:szCs w:val="24"/>
          <w:lang w:val="sr-Latn-RS"/>
        </w:rPr>
        <w:t xml:space="preserve"> система образовања и васпитања </w:t>
      </w:r>
      <w:r w:rsidRPr="00743640">
        <w:rPr>
          <w:rFonts w:ascii="Times New Roman" w:hAnsi="Times New Roman" w:cs="Times New Roman"/>
          <w:sz w:val="24"/>
          <w:szCs w:val="24"/>
          <w:lang w:val="sr-Latn-RS"/>
        </w:rPr>
        <w:t>(Службени гласник РС 88/17, 27/18, 10/19, 6/20 и 129/21)</w:t>
      </w:r>
      <w:r>
        <w:rPr>
          <w:rFonts w:ascii="Times New Roman" w:hAnsi="Times New Roman" w:cs="Times New Roman"/>
          <w:sz w:val="24"/>
          <w:szCs w:val="24"/>
          <w:lang w:val="sr-Cyrl-RS"/>
        </w:rPr>
        <w:t>.</w:t>
      </w:r>
    </w:p>
    <w:p w:rsidR="002A5714" w:rsidRPr="006A2549" w:rsidRDefault="002A5714" w:rsidP="002A5714">
      <w:pPr>
        <w:jc w:val="both"/>
        <w:rPr>
          <w:rFonts w:ascii="Times New Roman" w:hAnsi="Times New Roman" w:cs="Times New Roman"/>
          <w:sz w:val="24"/>
          <w:szCs w:val="24"/>
          <w:lang w:val="sr-Latn-RS"/>
        </w:rPr>
      </w:pPr>
    </w:p>
    <w:p w:rsidR="002A5714" w:rsidRPr="00AC1AEC" w:rsidRDefault="002A5714" w:rsidP="002A5714">
      <w:pPr>
        <w:jc w:val="both"/>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t>8. ОПИС ПОСТУПАЊА У ОКВИРУ НАДЛЕЖНОСТИ, ОВЛАШЋЕЊА И ОБАВЕЗА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 оквиру аутономије прописане чланом 99. Закона о основама система образовања и васпитања школа делује самостално. Школа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 родитеље, односно друге законске заступнике и њихова удружења и локалну заједницу.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Школа води прописану евиденцију и издаје јавне исправе у складу са посебним законом. Подаци у евиденцијама прикупљају се на основу документације издате од</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стране надлежних органа коју достављају родитељи, односно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законски заступници и изјава родитеља, односно законских заступника. Прикупљени подаци чине основ за вођење евиденције. Евиденције у школи воде се електронски, у оквиру јединственог информационог система просвете и 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папирној форми на прописаним обрасцима. Евиденција се води на српском језику,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ћириличним писмом. Јавне исправе издају се на ср</w:t>
      </w:r>
      <w:r>
        <w:rPr>
          <w:rFonts w:ascii="Times New Roman" w:hAnsi="Times New Roman" w:cs="Times New Roman"/>
          <w:sz w:val="24"/>
          <w:szCs w:val="24"/>
          <w:lang w:val="sr-Latn-RS"/>
        </w:rPr>
        <w:t>пском језику, ћириличним писмом и на мађарском језику</w:t>
      </w:r>
      <w:r>
        <w:rPr>
          <w:rFonts w:ascii="Times New Roman" w:hAnsi="Times New Roman" w:cs="Times New Roman"/>
          <w:sz w:val="24"/>
          <w:szCs w:val="24"/>
          <w:lang w:val="sr-Cyrl-RS"/>
        </w:rPr>
        <w:t xml:space="preserve"> и писму</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у складу са законом. Министар прописује образац јавне исправе и одобрава његово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издавање.</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w:t>
      </w:r>
      <w:r>
        <w:rPr>
          <w:rFonts w:ascii="Times New Roman" w:hAnsi="Times New Roman" w:cs="Times New Roman"/>
          <w:sz w:val="24"/>
          <w:szCs w:val="24"/>
          <w:lang w:val="sr-Latn-RS"/>
        </w:rPr>
        <w:t xml:space="preserve">овање у овој школи је обавезно. </w:t>
      </w:r>
      <w:r>
        <w:rPr>
          <w:rFonts w:ascii="Times New Roman" w:hAnsi="Times New Roman" w:cs="Times New Roman"/>
          <w:sz w:val="24"/>
          <w:szCs w:val="24"/>
          <w:lang w:val="sr-Cyrl-RS"/>
        </w:rPr>
        <w:t>С</w:t>
      </w:r>
      <w:r w:rsidRPr="006A2549">
        <w:rPr>
          <w:rFonts w:ascii="Times New Roman" w:hAnsi="Times New Roman" w:cs="Times New Roman"/>
          <w:sz w:val="24"/>
          <w:szCs w:val="24"/>
          <w:lang w:val="sr-Latn-RS"/>
        </w:rPr>
        <w:t>татус ученика првог разреда стиче се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уписом у школу након</w:t>
      </w:r>
      <w:r>
        <w:rPr>
          <w:rFonts w:ascii="Times New Roman" w:hAnsi="Times New Roman" w:cs="Times New Roman"/>
          <w:sz w:val="24"/>
          <w:szCs w:val="24"/>
          <w:lang w:val="sr-Cyrl-RS"/>
        </w:rPr>
        <w:t xml:space="preserve"> тестирања деце одговарајућег узраста</w:t>
      </w:r>
      <w:r w:rsidRPr="006A2549">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w:t>
      </w:r>
    </w:p>
    <w:p w:rsidR="002A5714" w:rsidRDefault="002A5714" w:rsidP="002A5714">
      <w:pPr>
        <w:jc w:val="both"/>
        <w:rPr>
          <w:rFonts w:ascii="Times New Roman" w:hAnsi="Times New Roman" w:cs="Times New Roman"/>
          <w:sz w:val="24"/>
          <w:szCs w:val="24"/>
          <w:lang w:val="sr-Latn-RS"/>
        </w:rPr>
      </w:pPr>
      <w:r w:rsidRPr="00261B5A">
        <w:rPr>
          <w:rFonts w:ascii="Times New Roman" w:hAnsi="Times New Roman" w:cs="Times New Roman"/>
          <w:sz w:val="24"/>
          <w:szCs w:val="24"/>
          <w:lang w:val="sr-Latn-RS"/>
        </w:rPr>
        <w:t>Бројно стање ученика основне школе</w:t>
      </w:r>
      <w:r>
        <w:rPr>
          <w:rFonts w:ascii="Times New Roman" w:hAnsi="Times New Roman" w:cs="Times New Roman"/>
          <w:sz w:val="24"/>
          <w:szCs w:val="24"/>
          <w:lang w:val="sr-Latn-RS"/>
        </w:rPr>
        <w:t>:</w:t>
      </w:r>
    </w:p>
    <w:tbl>
      <w:tblPr>
        <w:tblStyle w:val="Rcsostblzat1"/>
        <w:tblW w:w="11341" w:type="dxa"/>
        <w:tblInd w:w="-998" w:type="dxa"/>
        <w:tblLook w:val="04A0" w:firstRow="1" w:lastRow="0" w:firstColumn="1" w:lastColumn="0" w:noHBand="0" w:noVBand="1"/>
      </w:tblPr>
      <w:tblGrid>
        <w:gridCol w:w="2433"/>
        <w:gridCol w:w="679"/>
        <w:gridCol w:w="712"/>
        <w:gridCol w:w="744"/>
        <w:gridCol w:w="750"/>
        <w:gridCol w:w="717"/>
        <w:gridCol w:w="750"/>
        <w:gridCol w:w="781"/>
        <w:gridCol w:w="781"/>
        <w:gridCol w:w="1151"/>
        <w:gridCol w:w="1843"/>
      </w:tblGrid>
      <w:tr w:rsidR="002A5714" w:rsidRPr="00EF1D7B" w:rsidTr="003E06E5">
        <w:tc>
          <w:tcPr>
            <w:tcW w:w="2433" w:type="dxa"/>
            <w:vMerge w:val="restart"/>
            <w:tcBorders>
              <w:top w:val="single" w:sz="4" w:space="0" w:color="auto"/>
              <w:left w:val="single" w:sz="4" w:space="0" w:color="auto"/>
              <w:bottom w:val="single" w:sz="4" w:space="0" w:color="auto"/>
              <w:right w:val="single" w:sz="4" w:space="0" w:color="auto"/>
            </w:tcBorders>
            <w:hideMark/>
          </w:tcPr>
          <w:p w:rsidR="002A5714" w:rsidRPr="000B1C0F" w:rsidRDefault="002A5714" w:rsidP="003E06E5">
            <w:pPr>
              <w:jc w:val="center"/>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Место</w:t>
            </w:r>
          </w:p>
          <w:p w:rsidR="002A5714" w:rsidRPr="000B1C0F" w:rsidRDefault="002A5714" w:rsidP="003E06E5">
            <w:pPr>
              <w:jc w:val="center"/>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Школе односно ИО</w:t>
            </w:r>
          </w:p>
        </w:tc>
        <w:tc>
          <w:tcPr>
            <w:tcW w:w="7065" w:type="dxa"/>
            <w:gridSpan w:val="9"/>
            <w:tcBorders>
              <w:top w:val="single" w:sz="4" w:space="0" w:color="auto"/>
              <w:left w:val="single" w:sz="4" w:space="0" w:color="auto"/>
              <w:bottom w:val="single" w:sz="4" w:space="0" w:color="auto"/>
              <w:right w:val="single" w:sz="4" w:space="0" w:color="auto"/>
            </w:tcBorders>
            <w:hideMark/>
          </w:tcPr>
          <w:p w:rsidR="002A5714" w:rsidRPr="000B1C0F" w:rsidRDefault="002A5714" w:rsidP="003E06E5">
            <w:pPr>
              <w:jc w:val="center"/>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Број ученика по разредима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A5714" w:rsidRPr="000B1C0F" w:rsidRDefault="002A5714" w:rsidP="003E06E5">
            <w:pPr>
              <w:jc w:val="center"/>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Број ученика укупно по школској згради</w:t>
            </w:r>
          </w:p>
        </w:tc>
      </w:tr>
      <w:tr w:rsidR="002A5714" w:rsidRPr="00EF1D7B" w:rsidTr="003E06E5">
        <w:tc>
          <w:tcPr>
            <w:tcW w:w="0" w:type="auto"/>
            <w:vMerge/>
            <w:tcBorders>
              <w:top w:val="single" w:sz="4" w:space="0" w:color="auto"/>
              <w:left w:val="single" w:sz="4" w:space="0" w:color="auto"/>
              <w:bottom w:val="single" w:sz="4" w:space="0" w:color="auto"/>
              <w:right w:val="single" w:sz="4" w:space="0" w:color="auto"/>
            </w:tcBorders>
            <w:vAlign w:val="center"/>
            <w:hideMark/>
          </w:tcPr>
          <w:p w:rsidR="002A5714" w:rsidRPr="000B1C0F" w:rsidRDefault="002A5714" w:rsidP="003E06E5">
            <w:pPr>
              <w:rPr>
                <w:rFonts w:ascii="Times New Roman" w:hAnsi="Times New Roman"/>
                <w:color w:val="000000" w:themeColor="text1"/>
                <w:sz w:val="24"/>
                <w:szCs w:val="24"/>
                <w:lang w:val="sr-Cyrl-RS"/>
              </w:rPr>
            </w:pPr>
          </w:p>
        </w:tc>
        <w:tc>
          <w:tcPr>
            <w:tcW w:w="679" w:type="dxa"/>
            <w:tcBorders>
              <w:top w:val="single" w:sz="4" w:space="0" w:color="auto"/>
              <w:left w:val="single" w:sz="4" w:space="0" w:color="auto"/>
              <w:bottom w:val="single" w:sz="4" w:space="0" w:color="auto"/>
              <w:right w:val="single" w:sz="4" w:space="0" w:color="auto"/>
            </w:tcBorders>
          </w:tcPr>
          <w:p w:rsidR="002A5714" w:rsidRPr="000B1C0F" w:rsidRDefault="002A5714" w:rsidP="003E06E5">
            <w:pPr>
              <w:jc w:val="center"/>
              <w:rPr>
                <w:rFonts w:ascii="Times New Roman" w:hAnsi="Times New Roman"/>
                <w:color w:val="000000" w:themeColor="text1"/>
                <w:sz w:val="24"/>
                <w:szCs w:val="24"/>
                <w:lang w:val="sr-Latn-RS"/>
              </w:rPr>
            </w:pPr>
          </w:p>
          <w:p w:rsidR="002A5714" w:rsidRPr="000B1C0F" w:rsidRDefault="002A5714" w:rsidP="003E06E5">
            <w:pPr>
              <w:jc w:val="center"/>
              <w:rPr>
                <w:rFonts w:ascii="Times New Roman" w:hAnsi="Times New Roman"/>
                <w:color w:val="000000" w:themeColor="text1"/>
                <w:sz w:val="24"/>
                <w:szCs w:val="24"/>
                <w:lang w:val="sr-Latn-RS"/>
              </w:rPr>
            </w:pPr>
            <w:r w:rsidRPr="000B1C0F">
              <w:rPr>
                <w:rFonts w:ascii="Times New Roman" w:hAnsi="Times New Roman"/>
                <w:color w:val="000000" w:themeColor="text1"/>
                <w:sz w:val="24"/>
                <w:szCs w:val="24"/>
                <w:lang w:val="sr-Latn-RS"/>
              </w:rPr>
              <w:t>I</w:t>
            </w:r>
          </w:p>
        </w:tc>
        <w:tc>
          <w:tcPr>
            <w:tcW w:w="712" w:type="dxa"/>
            <w:tcBorders>
              <w:top w:val="single" w:sz="4" w:space="0" w:color="auto"/>
              <w:left w:val="single" w:sz="4" w:space="0" w:color="auto"/>
              <w:bottom w:val="single" w:sz="4" w:space="0" w:color="auto"/>
              <w:right w:val="single" w:sz="4" w:space="0" w:color="auto"/>
            </w:tcBorders>
          </w:tcPr>
          <w:p w:rsidR="002A5714" w:rsidRPr="000B1C0F" w:rsidRDefault="002A5714" w:rsidP="003E06E5">
            <w:pPr>
              <w:jc w:val="center"/>
              <w:rPr>
                <w:rFonts w:ascii="Times New Roman" w:hAnsi="Times New Roman"/>
                <w:color w:val="000000" w:themeColor="text1"/>
                <w:sz w:val="24"/>
                <w:szCs w:val="24"/>
                <w:lang w:val="sr-Latn-RS"/>
              </w:rPr>
            </w:pPr>
          </w:p>
          <w:p w:rsidR="002A5714" w:rsidRPr="000B1C0F" w:rsidRDefault="002A5714" w:rsidP="003E06E5">
            <w:pPr>
              <w:jc w:val="center"/>
              <w:rPr>
                <w:rFonts w:ascii="Times New Roman" w:hAnsi="Times New Roman"/>
                <w:color w:val="000000" w:themeColor="text1"/>
                <w:sz w:val="24"/>
                <w:szCs w:val="24"/>
                <w:lang w:val="sr-Latn-RS"/>
              </w:rPr>
            </w:pPr>
            <w:r w:rsidRPr="000B1C0F">
              <w:rPr>
                <w:rFonts w:ascii="Times New Roman" w:hAnsi="Times New Roman"/>
                <w:color w:val="000000" w:themeColor="text1"/>
                <w:sz w:val="24"/>
                <w:szCs w:val="24"/>
                <w:lang w:val="sr-Latn-RS"/>
              </w:rPr>
              <w:t>II</w:t>
            </w:r>
          </w:p>
        </w:tc>
        <w:tc>
          <w:tcPr>
            <w:tcW w:w="744" w:type="dxa"/>
            <w:tcBorders>
              <w:top w:val="single" w:sz="4" w:space="0" w:color="auto"/>
              <w:left w:val="single" w:sz="4" w:space="0" w:color="auto"/>
              <w:bottom w:val="single" w:sz="4" w:space="0" w:color="auto"/>
              <w:right w:val="single" w:sz="4" w:space="0" w:color="auto"/>
            </w:tcBorders>
          </w:tcPr>
          <w:p w:rsidR="002A5714" w:rsidRPr="000B1C0F" w:rsidRDefault="002A5714" w:rsidP="003E06E5">
            <w:pPr>
              <w:jc w:val="center"/>
              <w:rPr>
                <w:rFonts w:ascii="Times New Roman" w:hAnsi="Times New Roman"/>
                <w:color w:val="000000" w:themeColor="text1"/>
                <w:sz w:val="24"/>
                <w:szCs w:val="24"/>
                <w:lang w:val="sr-Latn-RS"/>
              </w:rPr>
            </w:pPr>
          </w:p>
          <w:p w:rsidR="002A5714" w:rsidRPr="000B1C0F" w:rsidRDefault="002A5714" w:rsidP="003E06E5">
            <w:pPr>
              <w:jc w:val="center"/>
              <w:rPr>
                <w:rFonts w:ascii="Times New Roman" w:hAnsi="Times New Roman"/>
                <w:color w:val="000000" w:themeColor="text1"/>
                <w:sz w:val="24"/>
                <w:szCs w:val="24"/>
                <w:lang w:val="sr-Latn-RS"/>
              </w:rPr>
            </w:pPr>
            <w:r w:rsidRPr="000B1C0F">
              <w:rPr>
                <w:rFonts w:ascii="Times New Roman" w:hAnsi="Times New Roman"/>
                <w:color w:val="000000" w:themeColor="text1"/>
                <w:sz w:val="24"/>
                <w:szCs w:val="24"/>
                <w:lang w:val="sr-Latn-RS"/>
              </w:rPr>
              <w:t>III</w:t>
            </w:r>
          </w:p>
        </w:tc>
        <w:tc>
          <w:tcPr>
            <w:tcW w:w="750" w:type="dxa"/>
            <w:tcBorders>
              <w:top w:val="single" w:sz="4" w:space="0" w:color="auto"/>
              <w:left w:val="single" w:sz="4" w:space="0" w:color="auto"/>
              <w:bottom w:val="single" w:sz="4" w:space="0" w:color="auto"/>
              <w:right w:val="single" w:sz="4" w:space="0" w:color="auto"/>
            </w:tcBorders>
          </w:tcPr>
          <w:p w:rsidR="002A5714" w:rsidRPr="000B1C0F" w:rsidRDefault="002A5714" w:rsidP="003E06E5">
            <w:pPr>
              <w:jc w:val="center"/>
              <w:rPr>
                <w:rFonts w:ascii="Times New Roman" w:hAnsi="Times New Roman"/>
                <w:color w:val="000000" w:themeColor="text1"/>
                <w:sz w:val="24"/>
                <w:szCs w:val="24"/>
                <w:lang w:val="sr-Latn-RS"/>
              </w:rPr>
            </w:pPr>
          </w:p>
          <w:p w:rsidR="002A5714" w:rsidRPr="000B1C0F" w:rsidRDefault="002A5714" w:rsidP="003E06E5">
            <w:pPr>
              <w:jc w:val="center"/>
              <w:rPr>
                <w:rFonts w:ascii="Times New Roman" w:hAnsi="Times New Roman"/>
                <w:color w:val="000000" w:themeColor="text1"/>
                <w:sz w:val="24"/>
                <w:szCs w:val="24"/>
                <w:lang w:val="sr-Latn-RS"/>
              </w:rPr>
            </w:pPr>
            <w:r w:rsidRPr="000B1C0F">
              <w:rPr>
                <w:rFonts w:ascii="Times New Roman" w:hAnsi="Times New Roman"/>
                <w:color w:val="000000" w:themeColor="text1"/>
                <w:sz w:val="24"/>
                <w:szCs w:val="24"/>
                <w:lang w:val="sr-Latn-RS"/>
              </w:rPr>
              <w:t>IV</w:t>
            </w:r>
          </w:p>
        </w:tc>
        <w:tc>
          <w:tcPr>
            <w:tcW w:w="717" w:type="dxa"/>
            <w:tcBorders>
              <w:top w:val="single" w:sz="4" w:space="0" w:color="auto"/>
              <w:left w:val="single" w:sz="4" w:space="0" w:color="auto"/>
              <w:bottom w:val="single" w:sz="4" w:space="0" w:color="auto"/>
              <w:right w:val="single" w:sz="4" w:space="0" w:color="auto"/>
            </w:tcBorders>
          </w:tcPr>
          <w:p w:rsidR="002A5714" w:rsidRPr="000B1C0F" w:rsidRDefault="002A5714" w:rsidP="003E06E5">
            <w:pPr>
              <w:jc w:val="center"/>
              <w:rPr>
                <w:rFonts w:ascii="Times New Roman" w:hAnsi="Times New Roman"/>
                <w:color w:val="000000" w:themeColor="text1"/>
                <w:sz w:val="24"/>
                <w:szCs w:val="24"/>
                <w:lang w:val="sr-Latn-RS"/>
              </w:rPr>
            </w:pPr>
          </w:p>
          <w:p w:rsidR="002A5714" w:rsidRPr="000B1C0F" w:rsidRDefault="002A5714" w:rsidP="003E06E5">
            <w:pPr>
              <w:jc w:val="center"/>
              <w:rPr>
                <w:rFonts w:ascii="Times New Roman" w:hAnsi="Times New Roman"/>
                <w:color w:val="000000" w:themeColor="text1"/>
                <w:sz w:val="24"/>
                <w:szCs w:val="24"/>
                <w:lang w:val="sr-Latn-RS"/>
              </w:rPr>
            </w:pPr>
            <w:r w:rsidRPr="000B1C0F">
              <w:rPr>
                <w:rFonts w:ascii="Times New Roman" w:hAnsi="Times New Roman"/>
                <w:color w:val="000000" w:themeColor="text1"/>
                <w:sz w:val="24"/>
                <w:szCs w:val="24"/>
                <w:lang w:val="sr-Latn-RS"/>
              </w:rPr>
              <w:t>V</w:t>
            </w:r>
          </w:p>
        </w:tc>
        <w:tc>
          <w:tcPr>
            <w:tcW w:w="750" w:type="dxa"/>
            <w:tcBorders>
              <w:top w:val="single" w:sz="4" w:space="0" w:color="auto"/>
              <w:left w:val="single" w:sz="4" w:space="0" w:color="auto"/>
              <w:bottom w:val="single" w:sz="4" w:space="0" w:color="auto"/>
              <w:right w:val="single" w:sz="4" w:space="0" w:color="auto"/>
            </w:tcBorders>
          </w:tcPr>
          <w:p w:rsidR="002A5714" w:rsidRPr="000B1C0F" w:rsidRDefault="002A5714" w:rsidP="003E06E5">
            <w:pPr>
              <w:jc w:val="center"/>
              <w:rPr>
                <w:rFonts w:ascii="Times New Roman" w:hAnsi="Times New Roman"/>
                <w:color w:val="000000" w:themeColor="text1"/>
                <w:sz w:val="24"/>
                <w:szCs w:val="24"/>
                <w:lang w:val="sr-Latn-RS"/>
              </w:rPr>
            </w:pPr>
          </w:p>
          <w:p w:rsidR="002A5714" w:rsidRPr="000B1C0F" w:rsidRDefault="002A5714" w:rsidP="003E06E5">
            <w:pPr>
              <w:jc w:val="center"/>
              <w:rPr>
                <w:rFonts w:ascii="Times New Roman" w:hAnsi="Times New Roman"/>
                <w:color w:val="000000" w:themeColor="text1"/>
                <w:sz w:val="24"/>
                <w:szCs w:val="24"/>
                <w:lang w:val="sr-Latn-RS"/>
              </w:rPr>
            </w:pPr>
            <w:r w:rsidRPr="000B1C0F">
              <w:rPr>
                <w:rFonts w:ascii="Times New Roman" w:hAnsi="Times New Roman"/>
                <w:color w:val="000000" w:themeColor="text1"/>
                <w:sz w:val="24"/>
                <w:szCs w:val="24"/>
                <w:lang w:val="sr-Latn-RS"/>
              </w:rPr>
              <w:t>VI</w:t>
            </w:r>
          </w:p>
        </w:tc>
        <w:tc>
          <w:tcPr>
            <w:tcW w:w="781" w:type="dxa"/>
            <w:tcBorders>
              <w:top w:val="single" w:sz="4" w:space="0" w:color="auto"/>
              <w:left w:val="single" w:sz="4" w:space="0" w:color="auto"/>
              <w:bottom w:val="single" w:sz="4" w:space="0" w:color="auto"/>
              <w:right w:val="single" w:sz="4" w:space="0" w:color="auto"/>
            </w:tcBorders>
          </w:tcPr>
          <w:p w:rsidR="002A5714" w:rsidRPr="000B1C0F" w:rsidRDefault="002A5714" w:rsidP="003E06E5">
            <w:pPr>
              <w:jc w:val="center"/>
              <w:rPr>
                <w:rFonts w:ascii="Times New Roman" w:hAnsi="Times New Roman"/>
                <w:color w:val="000000" w:themeColor="text1"/>
                <w:sz w:val="24"/>
                <w:szCs w:val="24"/>
                <w:lang w:val="sr-Latn-RS"/>
              </w:rPr>
            </w:pPr>
          </w:p>
          <w:p w:rsidR="002A5714" w:rsidRPr="000B1C0F" w:rsidRDefault="002A5714" w:rsidP="003E06E5">
            <w:pPr>
              <w:jc w:val="center"/>
              <w:rPr>
                <w:rFonts w:ascii="Times New Roman" w:hAnsi="Times New Roman"/>
                <w:color w:val="000000" w:themeColor="text1"/>
                <w:sz w:val="24"/>
                <w:szCs w:val="24"/>
                <w:lang w:val="sr-Latn-RS"/>
              </w:rPr>
            </w:pPr>
            <w:r w:rsidRPr="000B1C0F">
              <w:rPr>
                <w:rFonts w:ascii="Times New Roman" w:hAnsi="Times New Roman"/>
                <w:color w:val="000000" w:themeColor="text1"/>
                <w:sz w:val="24"/>
                <w:szCs w:val="24"/>
                <w:lang w:val="sr-Latn-RS"/>
              </w:rPr>
              <w:t>VII</w:t>
            </w:r>
          </w:p>
        </w:tc>
        <w:tc>
          <w:tcPr>
            <w:tcW w:w="781" w:type="dxa"/>
            <w:tcBorders>
              <w:top w:val="single" w:sz="4" w:space="0" w:color="auto"/>
              <w:left w:val="single" w:sz="4" w:space="0" w:color="auto"/>
              <w:bottom w:val="single" w:sz="4" w:space="0" w:color="auto"/>
              <w:right w:val="single" w:sz="4" w:space="0" w:color="auto"/>
            </w:tcBorders>
          </w:tcPr>
          <w:p w:rsidR="002A5714" w:rsidRPr="000B1C0F" w:rsidRDefault="002A5714" w:rsidP="003E06E5">
            <w:pPr>
              <w:jc w:val="center"/>
              <w:rPr>
                <w:rFonts w:ascii="Times New Roman" w:hAnsi="Times New Roman"/>
                <w:color w:val="000000" w:themeColor="text1"/>
                <w:sz w:val="24"/>
                <w:szCs w:val="24"/>
                <w:lang w:val="sr-Latn-RS"/>
              </w:rPr>
            </w:pPr>
          </w:p>
          <w:p w:rsidR="002A5714" w:rsidRPr="000B1C0F" w:rsidRDefault="002A5714" w:rsidP="003E06E5">
            <w:pPr>
              <w:jc w:val="center"/>
              <w:rPr>
                <w:rFonts w:ascii="Times New Roman" w:hAnsi="Times New Roman"/>
                <w:color w:val="000000" w:themeColor="text1"/>
                <w:sz w:val="24"/>
                <w:szCs w:val="24"/>
                <w:lang w:val="sr-Latn-RS"/>
              </w:rPr>
            </w:pPr>
            <w:r w:rsidRPr="000B1C0F">
              <w:rPr>
                <w:rFonts w:ascii="Times New Roman" w:hAnsi="Times New Roman"/>
                <w:color w:val="000000" w:themeColor="text1"/>
                <w:sz w:val="24"/>
                <w:szCs w:val="24"/>
                <w:lang w:val="sr-Latn-RS"/>
              </w:rPr>
              <w:t>VIII</w:t>
            </w:r>
          </w:p>
        </w:tc>
        <w:tc>
          <w:tcPr>
            <w:tcW w:w="1151" w:type="dxa"/>
            <w:tcBorders>
              <w:top w:val="single" w:sz="4" w:space="0" w:color="auto"/>
              <w:left w:val="single" w:sz="4" w:space="0" w:color="auto"/>
              <w:bottom w:val="single" w:sz="4" w:space="0" w:color="auto"/>
              <w:right w:val="single" w:sz="4" w:space="0" w:color="auto"/>
            </w:tcBorders>
            <w:hideMark/>
          </w:tcPr>
          <w:p w:rsidR="002A5714" w:rsidRPr="000B1C0F" w:rsidRDefault="002A5714" w:rsidP="003E06E5">
            <w:pPr>
              <w:jc w:val="center"/>
              <w:rPr>
                <w:rFonts w:ascii="Times New Roman" w:hAnsi="Times New Roman"/>
                <w:color w:val="000000" w:themeColor="text1"/>
                <w:sz w:val="24"/>
                <w:szCs w:val="24"/>
                <w:lang w:val="sr-Latn-RS"/>
              </w:rPr>
            </w:pPr>
            <w:r w:rsidRPr="000B1C0F">
              <w:rPr>
                <w:rFonts w:ascii="Times New Roman" w:hAnsi="Times New Roman"/>
                <w:color w:val="000000" w:themeColor="text1"/>
                <w:sz w:val="24"/>
                <w:szCs w:val="24"/>
                <w:lang w:val="sr-Cyrl-RS"/>
              </w:rPr>
              <w:t xml:space="preserve">Спец. </w:t>
            </w:r>
            <w:r w:rsidRPr="000B1C0F">
              <w:rPr>
                <w:rFonts w:ascii="Times New Roman" w:hAnsi="Times New Roman"/>
                <w:color w:val="000000" w:themeColor="text1"/>
                <w:sz w:val="24"/>
                <w:szCs w:val="24"/>
                <w:lang w:val="sr-Latn-RS"/>
              </w:rPr>
              <w:t>o</w:t>
            </w:r>
            <w:r w:rsidRPr="000B1C0F">
              <w:rPr>
                <w:rFonts w:ascii="Times New Roman" w:hAnsi="Times New Roman"/>
                <w:color w:val="000000" w:themeColor="text1"/>
                <w:sz w:val="24"/>
                <w:szCs w:val="24"/>
                <w:lang w:val="sr-Cyrl-RS"/>
              </w:rPr>
              <w:t xml:space="preserve">д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5714" w:rsidRPr="000B1C0F" w:rsidRDefault="002A5714" w:rsidP="003E06E5">
            <w:pPr>
              <w:rPr>
                <w:rFonts w:ascii="Times New Roman" w:hAnsi="Times New Roman"/>
                <w:color w:val="000000" w:themeColor="text1"/>
                <w:sz w:val="24"/>
                <w:szCs w:val="24"/>
                <w:lang w:val="sr-Cyrl-RS"/>
              </w:rPr>
            </w:pPr>
          </w:p>
        </w:tc>
      </w:tr>
      <w:tr w:rsidR="002A5714" w:rsidRPr="00EF1D7B" w:rsidTr="003E06E5">
        <w:tc>
          <w:tcPr>
            <w:tcW w:w="2433" w:type="dxa"/>
            <w:tcBorders>
              <w:top w:val="single" w:sz="4" w:space="0" w:color="auto"/>
              <w:left w:val="single" w:sz="4" w:space="0" w:color="auto"/>
              <w:bottom w:val="single" w:sz="4" w:space="0" w:color="auto"/>
              <w:right w:val="single" w:sz="4" w:space="0" w:color="auto"/>
            </w:tcBorders>
            <w:hideMark/>
          </w:tcPr>
          <w:p w:rsidR="002A5714" w:rsidRPr="000B1C0F" w:rsidRDefault="002A5714" w:rsidP="003E06E5">
            <w:pPr>
              <w:jc w:val="center"/>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Матична школа у Кањижи</w:t>
            </w:r>
          </w:p>
        </w:tc>
        <w:tc>
          <w:tcPr>
            <w:tcW w:w="679"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37</w:t>
            </w:r>
          </w:p>
        </w:tc>
        <w:tc>
          <w:tcPr>
            <w:tcW w:w="712"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34</w:t>
            </w:r>
          </w:p>
        </w:tc>
        <w:tc>
          <w:tcPr>
            <w:tcW w:w="744"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43</w:t>
            </w: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41</w:t>
            </w:r>
          </w:p>
        </w:tc>
        <w:tc>
          <w:tcPr>
            <w:tcW w:w="717"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41</w:t>
            </w: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62</w:t>
            </w: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41</w:t>
            </w: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32</w:t>
            </w:r>
          </w:p>
        </w:tc>
        <w:tc>
          <w:tcPr>
            <w:tcW w:w="1151" w:type="dxa"/>
            <w:tcBorders>
              <w:top w:val="single" w:sz="4" w:space="0" w:color="auto"/>
              <w:left w:val="single" w:sz="4" w:space="0" w:color="auto"/>
              <w:bottom w:val="single" w:sz="4" w:space="0" w:color="auto"/>
              <w:right w:val="single" w:sz="4" w:space="0" w:color="auto"/>
            </w:tcBorders>
            <w:vAlign w:val="center"/>
            <w:hideMark/>
          </w:tcPr>
          <w:p w:rsidR="002A5714" w:rsidRPr="000B1C0F" w:rsidRDefault="002A5714" w:rsidP="003E06E5">
            <w:pPr>
              <w:jc w:val="right"/>
              <w:rPr>
                <w:rFonts w:ascii="Times New Roman" w:hAnsi="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331</w:t>
            </w:r>
          </w:p>
        </w:tc>
      </w:tr>
      <w:tr w:rsidR="002A5714" w:rsidRPr="00EF1D7B" w:rsidTr="003E06E5">
        <w:trPr>
          <w:trHeight w:val="420"/>
        </w:trPr>
        <w:tc>
          <w:tcPr>
            <w:tcW w:w="2433" w:type="dxa"/>
            <w:tcBorders>
              <w:top w:val="single" w:sz="4" w:space="0" w:color="auto"/>
              <w:left w:val="single" w:sz="4" w:space="0" w:color="auto"/>
              <w:bottom w:val="single" w:sz="4" w:space="0" w:color="auto"/>
              <w:right w:val="single" w:sz="4" w:space="0" w:color="auto"/>
            </w:tcBorders>
            <w:hideMark/>
          </w:tcPr>
          <w:p w:rsidR="002A5714" w:rsidRPr="000B1C0F" w:rsidRDefault="002A5714" w:rsidP="003E06E5">
            <w:pPr>
              <w:jc w:val="center"/>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ИО у Малим Пијацама</w:t>
            </w:r>
          </w:p>
        </w:tc>
        <w:tc>
          <w:tcPr>
            <w:tcW w:w="679"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18</w:t>
            </w:r>
          </w:p>
        </w:tc>
        <w:tc>
          <w:tcPr>
            <w:tcW w:w="712"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12</w:t>
            </w:r>
          </w:p>
        </w:tc>
        <w:tc>
          <w:tcPr>
            <w:tcW w:w="744"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16</w:t>
            </w: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10</w:t>
            </w:r>
          </w:p>
        </w:tc>
        <w:tc>
          <w:tcPr>
            <w:tcW w:w="717"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14</w:t>
            </w: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15</w:t>
            </w: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8</w:t>
            </w: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7</w:t>
            </w:r>
          </w:p>
        </w:tc>
        <w:tc>
          <w:tcPr>
            <w:tcW w:w="1151" w:type="dxa"/>
            <w:tcBorders>
              <w:top w:val="single" w:sz="4" w:space="0" w:color="auto"/>
              <w:left w:val="single" w:sz="4" w:space="0" w:color="auto"/>
              <w:bottom w:val="single" w:sz="4" w:space="0" w:color="auto"/>
              <w:right w:val="single" w:sz="4" w:space="0" w:color="auto"/>
            </w:tcBorders>
            <w:vAlign w:val="center"/>
            <w:hideMark/>
          </w:tcPr>
          <w:p w:rsidR="002A5714" w:rsidRPr="000B1C0F" w:rsidRDefault="002A5714" w:rsidP="003E06E5">
            <w:pPr>
              <w:jc w:val="right"/>
              <w:rPr>
                <w:rFonts w:ascii="Times New Roman" w:hAnsi="Times New Roman"/>
                <w:color w:val="000000" w:themeColor="text1"/>
                <w:sz w:val="24"/>
                <w:szCs w:val="24"/>
                <w:lang w:val="sr-Cyrl-R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A5714" w:rsidRPr="000B1C0F" w:rsidRDefault="002A5714" w:rsidP="003E06E5">
            <w:pPr>
              <w:jc w:val="right"/>
              <w:rPr>
                <w:rFonts w:ascii="Times New Roman" w:hAnsi="Times New Roman"/>
                <w:color w:val="000000" w:themeColor="text1"/>
                <w:sz w:val="24"/>
                <w:szCs w:val="24"/>
                <w:lang w:val="sr-Cyrl-RS"/>
              </w:rPr>
            </w:pPr>
            <w:r w:rsidRPr="000B1C0F">
              <w:rPr>
                <w:rFonts w:ascii="Times New Roman" w:hAnsi="Times New Roman"/>
                <w:color w:val="000000" w:themeColor="text1"/>
                <w:sz w:val="24"/>
                <w:szCs w:val="24"/>
                <w:lang w:val="sr-Cyrl-RS"/>
              </w:rPr>
              <w:t>100</w:t>
            </w:r>
          </w:p>
        </w:tc>
      </w:tr>
      <w:tr w:rsidR="002A5714" w:rsidRPr="00EF1D7B" w:rsidTr="003E06E5">
        <w:trPr>
          <w:trHeight w:val="427"/>
        </w:trPr>
        <w:tc>
          <w:tcPr>
            <w:tcW w:w="2433" w:type="dxa"/>
            <w:tcBorders>
              <w:top w:val="single" w:sz="4" w:space="0" w:color="auto"/>
              <w:left w:val="single" w:sz="4" w:space="0" w:color="auto"/>
              <w:bottom w:val="single" w:sz="4" w:space="0" w:color="auto"/>
              <w:right w:val="single" w:sz="4" w:space="0" w:color="auto"/>
            </w:tcBorders>
            <w:hideMark/>
          </w:tcPr>
          <w:p w:rsidR="002A5714" w:rsidRPr="00EF1D7B" w:rsidRDefault="002A5714" w:rsidP="003E06E5">
            <w:pPr>
              <w:jc w:val="center"/>
              <w:rPr>
                <w:rFonts w:ascii="Times New Roman" w:hAnsi="Times New Roman"/>
                <w:sz w:val="24"/>
                <w:szCs w:val="24"/>
                <w:lang w:val="sr-Cyrl-RS"/>
              </w:rPr>
            </w:pPr>
          </w:p>
        </w:tc>
        <w:tc>
          <w:tcPr>
            <w:tcW w:w="679"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A5714" w:rsidRPr="00F74D67" w:rsidRDefault="002A5714" w:rsidP="003E06E5">
            <w:pPr>
              <w:jc w:val="right"/>
              <w:rPr>
                <w:rFonts w:ascii="Times New Roman" w:hAnsi="Times New Roman"/>
                <w:color w:val="FF0000"/>
                <w:sz w:val="24"/>
                <w:szCs w:val="24"/>
              </w:rPr>
            </w:pPr>
          </w:p>
        </w:tc>
      </w:tr>
      <w:tr w:rsidR="002A5714" w:rsidRPr="00EF1D7B" w:rsidTr="003E06E5">
        <w:trPr>
          <w:trHeight w:val="405"/>
        </w:trPr>
        <w:tc>
          <w:tcPr>
            <w:tcW w:w="2433" w:type="dxa"/>
            <w:tcBorders>
              <w:top w:val="single" w:sz="4" w:space="0" w:color="auto"/>
              <w:left w:val="single" w:sz="4" w:space="0" w:color="auto"/>
              <w:bottom w:val="single" w:sz="4" w:space="0" w:color="auto"/>
              <w:right w:val="single" w:sz="4" w:space="0" w:color="auto"/>
            </w:tcBorders>
            <w:hideMark/>
          </w:tcPr>
          <w:p w:rsidR="002A5714" w:rsidRPr="00EF1D7B" w:rsidRDefault="002A5714" w:rsidP="003E06E5">
            <w:pPr>
              <w:jc w:val="center"/>
              <w:rPr>
                <w:rFonts w:ascii="Times New Roman" w:hAnsi="Times New Roman"/>
                <w:sz w:val="24"/>
                <w:szCs w:val="24"/>
                <w:lang w:val="sr-Cyrl-RS"/>
              </w:rPr>
            </w:pPr>
          </w:p>
        </w:tc>
        <w:tc>
          <w:tcPr>
            <w:tcW w:w="679"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2A5714" w:rsidRPr="00EF1D7B" w:rsidRDefault="002A5714" w:rsidP="003E06E5">
            <w:pPr>
              <w:jc w:val="right"/>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A5714" w:rsidRPr="00F74D67" w:rsidRDefault="002A5714" w:rsidP="003E06E5">
            <w:pPr>
              <w:jc w:val="right"/>
              <w:rPr>
                <w:rFonts w:ascii="Times New Roman" w:hAnsi="Times New Roman"/>
                <w:color w:val="FF0000"/>
                <w:sz w:val="24"/>
                <w:szCs w:val="24"/>
              </w:rPr>
            </w:pPr>
          </w:p>
        </w:tc>
      </w:tr>
      <w:tr w:rsidR="002A5714" w:rsidRPr="008266C0" w:rsidTr="003E06E5">
        <w:trPr>
          <w:trHeight w:val="425"/>
        </w:trPr>
        <w:tc>
          <w:tcPr>
            <w:tcW w:w="2433" w:type="dxa"/>
            <w:tcBorders>
              <w:top w:val="single" w:sz="4" w:space="0" w:color="auto"/>
              <w:left w:val="single" w:sz="4" w:space="0" w:color="auto"/>
              <w:bottom w:val="single" w:sz="4" w:space="0" w:color="auto"/>
              <w:right w:val="single" w:sz="4" w:space="0" w:color="auto"/>
            </w:tcBorders>
          </w:tcPr>
          <w:p w:rsidR="002A5714" w:rsidRPr="008266C0" w:rsidRDefault="002A5714" w:rsidP="003E06E5">
            <w:pPr>
              <w:jc w:val="center"/>
              <w:rPr>
                <w:rFonts w:ascii="Times New Roman" w:hAnsi="Times New Roman"/>
                <w:color w:val="000000" w:themeColor="text1"/>
                <w:sz w:val="24"/>
                <w:szCs w:val="24"/>
                <w:lang w:val="sr-Cyrl-RS"/>
              </w:rPr>
            </w:pPr>
          </w:p>
        </w:tc>
        <w:tc>
          <w:tcPr>
            <w:tcW w:w="679"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rPr>
            </w:pPr>
          </w:p>
        </w:tc>
      </w:tr>
      <w:tr w:rsidR="002A5714" w:rsidRPr="008266C0" w:rsidTr="003E06E5">
        <w:tc>
          <w:tcPr>
            <w:tcW w:w="2433" w:type="dxa"/>
            <w:tcBorders>
              <w:top w:val="single" w:sz="4" w:space="0" w:color="auto"/>
              <w:left w:val="single" w:sz="4" w:space="0" w:color="auto"/>
              <w:bottom w:val="single" w:sz="4" w:space="0" w:color="auto"/>
              <w:right w:val="single" w:sz="4" w:space="0" w:color="auto"/>
            </w:tcBorders>
            <w:hideMark/>
          </w:tcPr>
          <w:p w:rsidR="002A5714" w:rsidRPr="008266C0" w:rsidRDefault="002A5714" w:rsidP="003E06E5">
            <w:pPr>
              <w:jc w:val="center"/>
              <w:rPr>
                <w:rFonts w:ascii="Times New Roman" w:hAnsi="Times New Roman"/>
                <w:color w:val="000000" w:themeColor="text1"/>
                <w:sz w:val="24"/>
                <w:szCs w:val="24"/>
                <w:lang w:val="sr-Cyrl-RS"/>
              </w:rPr>
            </w:pPr>
            <w:r w:rsidRPr="008266C0">
              <w:rPr>
                <w:rFonts w:ascii="Times New Roman" w:hAnsi="Times New Roman"/>
                <w:color w:val="000000" w:themeColor="text1"/>
                <w:sz w:val="24"/>
                <w:szCs w:val="24"/>
                <w:lang w:val="sr-Cyrl-RS"/>
              </w:rPr>
              <w:t>Број ученика укупно по разредима</w:t>
            </w:r>
          </w:p>
        </w:tc>
        <w:tc>
          <w:tcPr>
            <w:tcW w:w="679"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lang w:val="sr-Cyrl-RS"/>
              </w:rPr>
            </w:pPr>
            <w:r w:rsidRPr="008266C0">
              <w:rPr>
                <w:rFonts w:ascii="Times New Roman" w:hAnsi="Times New Roman"/>
                <w:color w:val="000000" w:themeColor="text1"/>
                <w:sz w:val="24"/>
                <w:szCs w:val="24"/>
                <w:lang w:val="sr-Cyrl-RS"/>
              </w:rPr>
              <w:t>55</w:t>
            </w:r>
          </w:p>
        </w:tc>
        <w:tc>
          <w:tcPr>
            <w:tcW w:w="712"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lang w:val="sr-Cyrl-RS"/>
              </w:rPr>
            </w:pPr>
            <w:r w:rsidRPr="008266C0">
              <w:rPr>
                <w:rFonts w:ascii="Times New Roman" w:hAnsi="Times New Roman"/>
                <w:color w:val="000000" w:themeColor="text1"/>
                <w:sz w:val="24"/>
                <w:szCs w:val="24"/>
                <w:lang w:val="sr-Cyrl-RS"/>
              </w:rPr>
              <w:t>46</w:t>
            </w:r>
          </w:p>
        </w:tc>
        <w:tc>
          <w:tcPr>
            <w:tcW w:w="744"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lang w:val="sr-Cyrl-RS"/>
              </w:rPr>
            </w:pPr>
            <w:r w:rsidRPr="008266C0">
              <w:rPr>
                <w:rFonts w:ascii="Times New Roman" w:hAnsi="Times New Roman"/>
                <w:color w:val="000000" w:themeColor="text1"/>
                <w:sz w:val="24"/>
                <w:szCs w:val="24"/>
                <w:lang w:val="sr-Cyrl-RS"/>
              </w:rPr>
              <w:t>59</w:t>
            </w: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lang w:val="sr-Cyrl-RS"/>
              </w:rPr>
            </w:pPr>
            <w:r w:rsidRPr="008266C0">
              <w:rPr>
                <w:rFonts w:ascii="Times New Roman" w:hAnsi="Times New Roman"/>
                <w:color w:val="000000" w:themeColor="text1"/>
                <w:sz w:val="24"/>
                <w:szCs w:val="24"/>
                <w:lang w:val="sr-Cyrl-RS"/>
              </w:rPr>
              <w:t>51</w:t>
            </w:r>
          </w:p>
        </w:tc>
        <w:tc>
          <w:tcPr>
            <w:tcW w:w="717"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lang w:val="sr-Cyrl-RS"/>
              </w:rPr>
            </w:pPr>
            <w:r w:rsidRPr="008266C0">
              <w:rPr>
                <w:rFonts w:ascii="Times New Roman" w:hAnsi="Times New Roman"/>
                <w:color w:val="000000" w:themeColor="text1"/>
                <w:sz w:val="24"/>
                <w:szCs w:val="24"/>
                <w:lang w:val="sr-Cyrl-RS"/>
              </w:rPr>
              <w:t>55</w:t>
            </w:r>
          </w:p>
        </w:tc>
        <w:tc>
          <w:tcPr>
            <w:tcW w:w="750"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lang w:val="sr-Cyrl-RS"/>
              </w:rPr>
            </w:pPr>
            <w:r w:rsidRPr="008266C0">
              <w:rPr>
                <w:rFonts w:ascii="Times New Roman" w:hAnsi="Times New Roman"/>
                <w:color w:val="000000" w:themeColor="text1"/>
                <w:sz w:val="24"/>
                <w:szCs w:val="24"/>
                <w:lang w:val="sr-Cyrl-RS"/>
              </w:rPr>
              <w:t>77</w:t>
            </w: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lang w:val="sr-Cyrl-RS"/>
              </w:rPr>
            </w:pPr>
            <w:r w:rsidRPr="008266C0">
              <w:rPr>
                <w:rFonts w:ascii="Times New Roman" w:hAnsi="Times New Roman"/>
                <w:color w:val="000000" w:themeColor="text1"/>
                <w:sz w:val="24"/>
                <w:szCs w:val="24"/>
                <w:lang w:val="sr-Cyrl-RS"/>
              </w:rPr>
              <w:t>49</w:t>
            </w:r>
          </w:p>
        </w:tc>
        <w:tc>
          <w:tcPr>
            <w:tcW w:w="781" w:type="dxa"/>
            <w:tcBorders>
              <w:top w:val="single" w:sz="4" w:space="0" w:color="auto"/>
              <w:left w:val="single" w:sz="4" w:space="0" w:color="auto"/>
              <w:bottom w:val="single" w:sz="4" w:space="0" w:color="auto"/>
              <w:right w:val="single" w:sz="4" w:space="0" w:color="auto"/>
            </w:tcBorders>
            <w:vAlign w:val="center"/>
          </w:tcPr>
          <w:p w:rsidR="002A5714" w:rsidRPr="008266C0" w:rsidRDefault="002A5714" w:rsidP="003E06E5">
            <w:pPr>
              <w:jc w:val="right"/>
              <w:rPr>
                <w:rFonts w:ascii="Times New Roman" w:hAnsi="Times New Roman"/>
                <w:color w:val="000000" w:themeColor="text1"/>
                <w:sz w:val="24"/>
                <w:szCs w:val="24"/>
                <w:lang w:val="sr-Cyrl-RS"/>
              </w:rPr>
            </w:pPr>
            <w:r w:rsidRPr="008266C0">
              <w:rPr>
                <w:rFonts w:ascii="Times New Roman" w:hAnsi="Times New Roman"/>
                <w:color w:val="000000" w:themeColor="text1"/>
                <w:sz w:val="24"/>
                <w:szCs w:val="24"/>
                <w:lang w:val="sr-Cyrl-RS"/>
              </w:rPr>
              <w:t>39</w:t>
            </w:r>
          </w:p>
        </w:tc>
        <w:tc>
          <w:tcPr>
            <w:tcW w:w="1151" w:type="dxa"/>
            <w:tcBorders>
              <w:top w:val="single" w:sz="4" w:space="0" w:color="auto"/>
              <w:left w:val="single" w:sz="4" w:space="0" w:color="auto"/>
              <w:bottom w:val="single" w:sz="4" w:space="0" w:color="auto"/>
              <w:right w:val="single" w:sz="4" w:space="0" w:color="auto"/>
            </w:tcBorders>
            <w:vAlign w:val="center"/>
            <w:hideMark/>
          </w:tcPr>
          <w:p w:rsidR="002A5714" w:rsidRPr="008266C0" w:rsidRDefault="002A5714" w:rsidP="003E06E5">
            <w:pPr>
              <w:jc w:val="right"/>
              <w:rPr>
                <w:rFonts w:ascii="Times New Roman" w:hAnsi="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A5714" w:rsidRPr="008266C0" w:rsidRDefault="002A5714" w:rsidP="003E06E5">
            <w:pPr>
              <w:jc w:val="right"/>
              <w:rPr>
                <w:rFonts w:ascii="Times New Roman" w:hAnsi="Times New Roman"/>
                <w:color w:val="000000" w:themeColor="text1"/>
                <w:sz w:val="24"/>
                <w:szCs w:val="24"/>
                <w:lang w:val="sr-Cyrl-RS"/>
              </w:rPr>
            </w:pPr>
            <w:r w:rsidRPr="008266C0">
              <w:rPr>
                <w:rFonts w:ascii="Times New Roman" w:hAnsi="Times New Roman"/>
                <w:color w:val="000000" w:themeColor="text1"/>
                <w:sz w:val="24"/>
                <w:szCs w:val="24"/>
                <w:lang w:val="sr-Cyrl-RS"/>
              </w:rPr>
              <w:t>431</w:t>
            </w:r>
          </w:p>
        </w:tc>
      </w:tr>
    </w:tbl>
    <w:p w:rsidR="002A5714" w:rsidRPr="008266C0" w:rsidRDefault="002A5714" w:rsidP="002A5714">
      <w:pPr>
        <w:jc w:val="both"/>
        <w:rPr>
          <w:rFonts w:ascii="Times New Roman" w:hAnsi="Times New Roman" w:cs="Times New Roman"/>
          <w:color w:val="000000" w:themeColor="text1"/>
          <w:sz w:val="24"/>
          <w:szCs w:val="24"/>
          <w:lang w:val="sr-Latn-RS"/>
        </w:rPr>
      </w:pPr>
    </w:p>
    <w:p w:rsidR="002A5714" w:rsidRDefault="002A5714" w:rsidP="002A5714">
      <w:pPr>
        <w:jc w:val="both"/>
        <w:rPr>
          <w:rFonts w:ascii="Times New Roman" w:hAnsi="Times New Roman" w:cs="Times New Roman"/>
          <w:sz w:val="24"/>
          <w:szCs w:val="24"/>
          <w:lang w:val="sr-Latn-RS"/>
        </w:rPr>
      </w:pPr>
    </w:p>
    <w:p w:rsidR="002A5714" w:rsidRDefault="002A5714" w:rsidP="002A5714">
      <w:pPr>
        <w:jc w:val="both"/>
        <w:rPr>
          <w:rFonts w:ascii="Times New Roman" w:hAnsi="Times New Roman" w:cs="Times New Roman"/>
          <w:sz w:val="24"/>
          <w:szCs w:val="24"/>
          <w:lang w:val="sr-Latn-RS"/>
        </w:rPr>
      </w:pPr>
    </w:p>
    <w:p w:rsidR="002A5714" w:rsidRPr="00AC1AEC" w:rsidRDefault="002A5714" w:rsidP="002A5714">
      <w:pPr>
        <w:jc w:val="both"/>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t>9. СПИСАК ПРОПИСА КОЈЕ ШКОЛА ПРИМЕЊУЈЕ У СВОМ</w:t>
      </w:r>
      <w:r>
        <w:rPr>
          <w:rFonts w:ascii="Times New Roman" w:hAnsi="Times New Roman" w:cs="Times New Roman"/>
          <w:b/>
          <w:sz w:val="24"/>
          <w:szCs w:val="24"/>
          <w:lang w:val="sr-Cyrl-RS"/>
        </w:rPr>
        <w:t xml:space="preserve"> </w:t>
      </w:r>
      <w:r w:rsidRPr="00AC1AEC">
        <w:rPr>
          <w:rFonts w:ascii="Times New Roman" w:hAnsi="Times New Roman" w:cs="Times New Roman"/>
          <w:b/>
          <w:sz w:val="24"/>
          <w:szCs w:val="24"/>
          <w:lang w:val="sr-Latn-RS"/>
        </w:rPr>
        <w:t>РАДУ</w:t>
      </w:r>
    </w:p>
    <w:p w:rsidR="002A5714" w:rsidRPr="00EF2731" w:rsidRDefault="002A5714" w:rsidP="002A5714">
      <w:pPr>
        <w:jc w:val="both"/>
        <w:rPr>
          <w:rFonts w:ascii="Times New Roman" w:hAnsi="Times New Roman" w:cs="Times New Roman"/>
          <w:color w:val="000000" w:themeColor="text1"/>
          <w:sz w:val="24"/>
          <w:szCs w:val="24"/>
          <w:lang w:val="sr-Cyrl-RS"/>
        </w:rPr>
      </w:pPr>
      <w:r w:rsidRPr="00EF2731">
        <w:rPr>
          <w:rFonts w:ascii="Times New Roman" w:hAnsi="Times New Roman" w:cs="Times New Roman"/>
          <w:color w:val="000000" w:themeColor="text1"/>
          <w:sz w:val="24"/>
          <w:szCs w:val="24"/>
          <w:lang w:val="sr-Latn-RS"/>
        </w:rPr>
        <w:t xml:space="preserve">У свом раду школа примењује прописе из области образовања и васпитања. Текстови тих прописа, у електронској форми, могу се преузети на веб страници </w:t>
      </w:r>
      <w:r w:rsidRPr="00EF2731">
        <w:rPr>
          <w:rFonts w:ascii="Times New Roman" w:hAnsi="Times New Roman" w:cs="Times New Roman"/>
          <w:color w:val="000000" w:themeColor="text1"/>
          <w:sz w:val="24"/>
          <w:szCs w:val="24"/>
          <w:lang w:val="sr-Cyrl-RS"/>
        </w:rPr>
        <w:t>Основне школе „Карас Каролина“ Кањижа.</w:t>
      </w:r>
    </w:p>
    <w:p w:rsidR="002A5714" w:rsidRPr="006A2549" w:rsidRDefault="002A5714" w:rsidP="002A5714">
      <w:pPr>
        <w:jc w:val="both"/>
        <w:rPr>
          <w:rFonts w:ascii="Times New Roman" w:hAnsi="Times New Roman" w:cs="Times New Roman"/>
          <w:sz w:val="24"/>
          <w:szCs w:val="24"/>
          <w:lang w:val="sr-Latn-RS"/>
        </w:rPr>
      </w:pPr>
      <w:r w:rsidRPr="00EF2731">
        <w:rPr>
          <w:rFonts w:ascii="Times New Roman" w:hAnsi="Times New Roman" w:cs="Times New Roman"/>
          <w:color w:val="000000" w:themeColor="text1"/>
          <w:sz w:val="24"/>
          <w:szCs w:val="24"/>
          <w:lang w:val="sr-Latn-RS"/>
        </w:rPr>
        <w:t xml:space="preserve">У школи се нарочито примењују </w:t>
      </w:r>
      <w:r w:rsidRPr="006A2549">
        <w:rPr>
          <w:rFonts w:ascii="Times New Roman" w:hAnsi="Times New Roman" w:cs="Times New Roman"/>
          <w:sz w:val="24"/>
          <w:szCs w:val="24"/>
          <w:lang w:val="sr-Latn-RS"/>
        </w:rPr>
        <w:t>следећи прописи:</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Закон о основама система образовања и васпитања (</w:t>
      </w:r>
      <w:r>
        <w:rPr>
          <w:rFonts w:ascii="Times New Roman" w:hAnsi="Times New Roman" w:cs="Times New Roman"/>
          <w:sz w:val="24"/>
          <w:szCs w:val="24"/>
          <w:lang w:val="sr-Cyrl-RS"/>
        </w:rPr>
        <w:t>„</w:t>
      </w:r>
      <w:r w:rsidRPr="00AC1AEC">
        <w:rPr>
          <w:rFonts w:ascii="Times New Roman" w:hAnsi="Times New Roman" w:cs="Times New Roman"/>
          <w:sz w:val="24"/>
          <w:szCs w:val="24"/>
          <w:lang w:val="sr-Latn-RS"/>
        </w:rPr>
        <w:t>Сл. гласник РС</w:t>
      </w:r>
      <w:r>
        <w:rPr>
          <w:rFonts w:ascii="Times New Roman" w:hAnsi="Times New Roman" w:cs="Times New Roman"/>
          <w:sz w:val="24"/>
          <w:szCs w:val="24"/>
          <w:lang w:val="sr-Cyrl-RS"/>
        </w:rPr>
        <w:t>“</w:t>
      </w:r>
      <w:r w:rsidRPr="00AC1AEC">
        <w:rPr>
          <w:rFonts w:ascii="Times New Roman" w:hAnsi="Times New Roman" w:cs="Times New Roman"/>
          <w:sz w:val="24"/>
          <w:szCs w:val="24"/>
          <w:lang w:val="sr-Latn-RS"/>
        </w:rPr>
        <w:t xml:space="preserve"> 88/17, 27/18,</w:t>
      </w:r>
      <w:r w:rsidRPr="00AC1AEC">
        <w:rPr>
          <w:rFonts w:ascii="Times New Roman" w:hAnsi="Times New Roman" w:cs="Times New Roman"/>
          <w:sz w:val="24"/>
          <w:szCs w:val="24"/>
          <w:lang w:val="sr-Cyrl-RS"/>
        </w:rPr>
        <w:t xml:space="preserve"> </w:t>
      </w:r>
      <w:r w:rsidRPr="00AC1AEC">
        <w:rPr>
          <w:rFonts w:ascii="Times New Roman" w:hAnsi="Times New Roman" w:cs="Times New Roman"/>
          <w:sz w:val="24"/>
          <w:szCs w:val="24"/>
          <w:lang w:val="sr-Latn-RS"/>
        </w:rPr>
        <w:t xml:space="preserve">10/19, 6/20 и 129/21), </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Закон о основном образовању и васпитању (</w:t>
      </w:r>
      <w:r>
        <w:rPr>
          <w:rFonts w:ascii="Times New Roman" w:hAnsi="Times New Roman" w:cs="Times New Roman"/>
          <w:sz w:val="24"/>
          <w:szCs w:val="24"/>
          <w:lang w:val="sr-Cyrl-RS"/>
        </w:rPr>
        <w:t>„</w:t>
      </w:r>
      <w:r w:rsidRPr="00AC1AEC">
        <w:rPr>
          <w:rFonts w:ascii="Times New Roman" w:hAnsi="Times New Roman" w:cs="Times New Roman"/>
          <w:sz w:val="24"/>
          <w:szCs w:val="24"/>
          <w:lang w:val="sr-Latn-RS"/>
        </w:rPr>
        <w:t>Сл. гласник РС</w:t>
      </w:r>
      <w:r>
        <w:rPr>
          <w:rFonts w:ascii="Times New Roman" w:hAnsi="Times New Roman" w:cs="Times New Roman"/>
          <w:sz w:val="24"/>
          <w:szCs w:val="24"/>
          <w:lang w:val="sr-Cyrl-RS"/>
        </w:rPr>
        <w:t>“</w:t>
      </w:r>
      <w:r w:rsidRPr="00AC1AEC">
        <w:rPr>
          <w:rFonts w:ascii="Times New Roman" w:hAnsi="Times New Roman" w:cs="Times New Roman"/>
          <w:sz w:val="24"/>
          <w:szCs w:val="24"/>
          <w:lang w:val="sr-Cyrl-RS"/>
        </w:rPr>
        <w:t xml:space="preserve"> </w:t>
      </w:r>
      <w:r w:rsidRPr="00AC1AEC">
        <w:rPr>
          <w:rFonts w:ascii="Times New Roman" w:hAnsi="Times New Roman" w:cs="Times New Roman"/>
          <w:sz w:val="24"/>
          <w:szCs w:val="24"/>
          <w:lang w:val="sr-Latn-RS"/>
        </w:rPr>
        <w:t xml:space="preserve">55/13, 101/17, 27/18, 10/19 и 129/21), </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Pr>
          <w:rFonts w:ascii="Times New Roman" w:hAnsi="Times New Roman" w:cs="Times New Roman"/>
          <w:sz w:val="24"/>
          <w:szCs w:val="24"/>
          <w:lang w:val="sr-Latn-RS"/>
        </w:rPr>
        <w:t>Закон о раду</w:t>
      </w:r>
      <w:r w:rsidRPr="00AC1AEC">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w:t>
      </w:r>
      <w:r>
        <w:rPr>
          <w:rFonts w:ascii="Times New Roman" w:hAnsi="Times New Roman" w:cs="Times New Roman"/>
          <w:sz w:val="24"/>
          <w:szCs w:val="24"/>
          <w:lang w:val="sr-Cyrl-RS"/>
        </w:rPr>
        <w:t>Сл</w:t>
      </w:r>
      <w:r w:rsidRPr="00F13BF1">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гласник</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РС</w:t>
      </w:r>
      <w:r>
        <w:rPr>
          <w:rFonts w:ascii="Times New Roman" w:hAnsi="Times New Roman" w:cs="Times New Roman"/>
          <w:sz w:val="24"/>
          <w:szCs w:val="24"/>
          <w:lang w:val="sr-Latn-RS"/>
        </w:rPr>
        <w:t>", бр</w:t>
      </w:r>
      <w:r w:rsidRPr="00F13BF1">
        <w:rPr>
          <w:rFonts w:ascii="Times New Roman" w:hAnsi="Times New Roman" w:cs="Times New Roman"/>
          <w:sz w:val="24"/>
          <w:szCs w:val="24"/>
          <w:lang w:val="sr-Latn-RS"/>
        </w:rPr>
        <w:t>. 24/2005, 61/2005, 54/200</w:t>
      </w:r>
      <w:r>
        <w:rPr>
          <w:rFonts w:ascii="Times New Roman" w:hAnsi="Times New Roman" w:cs="Times New Roman"/>
          <w:sz w:val="24"/>
          <w:szCs w:val="24"/>
          <w:lang w:val="sr-Latn-RS"/>
        </w:rPr>
        <w:t xml:space="preserve">9, 32/2013, 75/2014, 13/2017 - одлука </w:t>
      </w:r>
      <w:r>
        <w:rPr>
          <w:rFonts w:ascii="Times New Roman" w:hAnsi="Times New Roman" w:cs="Times New Roman"/>
          <w:sz w:val="24"/>
          <w:szCs w:val="24"/>
          <w:lang w:val="sr-Cyrl-RS"/>
        </w:rPr>
        <w:t>УС</w:t>
      </w:r>
      <w:r>
        <w:rPr>
          <w:rFonts w:ascii="Times New Roman" w:hAnsi="Times New Roman" w:cs="Times New Roman"/>
          <w:sz w:val="24"/>
          <w:szCs w:val="24"/>
          <w:lang w:val="sr-Latn-RS"/>
        </w:rPr>
        <w:t xml:space="preserve">, 113/2017 и 95/2018 – аутентично </w:t>
      </w:r>
      <w:r>
        <w:rPr>
          <w:rFonts w:ascii="Times New Roman" w:hAnsi="Times New Roman" w:cs="Times New Roman"/>
          <w:sz w:val="24"/>
          <w:szCs w:val="24"/>
          <w:lang w:val="sr-Cyrl-RS"/>
        </w:rPr>
        <w:t>тумачање</w:t>
      </w:r>
      <w:r w:rsidRPr="00F13BF1">
        <w:rPr>
          <w:rFonts w:ascii="Times New Roman" w:hAnsi="Times New Roman" w:cs="Times New Roman"/>
          <w:sz w:val="24"/>
          <w:szCs w:val="24"/>
          <w:lang w:val="sr-Latn-RS"/>
        </w:rPr>
        <w:t>)</w:t>
      </w:r>
      <w:r>
        <w:rPr>
          <w:rFonts w:ascii="Times New Roman" w:hAnsi="Times New Roman" w:cs="Times New Roman"/>
          <w:sz w:val="24"/>
          <w:szCs w:val="24"/>
          <w:lang w:val="sr-Cyrl-RS"/>
        </w:rPr>
        <w:t>,</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Закон о</w:t>
      </w:r>
      <w:r>
        <w:rPr>
          <w:rFonts w:ascii="Times New Roman" w:hAnsi="Times New Roman" w:cs="Times New Roman"/>
          <w:sz w:val="24"/>
          <w:szCs w:val="24"/>
          <w:lang w:val="sr-Latn-RS"/>
        </w:rPr>
        <w:t xml:space="preserve"> безбедности и здрављу на раду </w:t>
      </w:r>
      <w:r w:rsidRPr="00F13BF1">
        <w:rPr>
          <w:rFonts w:ascii="Times New Roman" w:hAnsi="Times New Roman" w:cs="Times New Roman"/>
          <w:sz w:val="24"/>
          <w:szCs w:val="24"/>
          <w:lang w:val="sr-Latn-RS"/>
        </w:rPr>
        <w:t>("</w:t>
      </w:r>
      <w:r>
        <w:rPr>
          <w:rFonts w:ascii="Times New Roman" w:hAnsi="Times New Roman" w:cs="Times New Roman"/>
          <w:sz w:val="24"/>
          <w:szCs w:val="24"/>
          <w:lang w:val="sr-Cyrl-RS"/>
        </w:rPr>
        <w:t>Сл</w:t>
      </w:r>
      <w:r w:rsidRPr="00F13BF1">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Гласник РС</w:t>
      </w:r>
      <w:r>
        <w:rPr>
          <w:rFonts w:ascii="Times New Roman" w:hAnsi="Times New Roman" w:cs="Times New Roman"/>
          <w:sz w:val="24"/>
          <w:szCs w:val="24"/>
          <w:lang w:val="sr-Latn-RS"/>
        </w:rPr>
        <w:t>", бр. 101/2005, 91/2015 и 113/2017 - др. закон</w:t>
      </w:r>
      <w:r w:rsidRPr="00F13BF1">
        <w:rPr>
          <w:rFonts w:ascii="Times New Roman" w:hAnsi="Times New Roman" w:cs="Times New Roman"/>
          <w:sz w:val="24"/>
          <w:szCs w:val="24"/>
          <w:lang w:val="sr-Latn-RS"/>
        </w:rPr>
        <w:t>)</w:t>
      </w:r>
      <w:r>
        <w:rPr>
          <w:rFonts w:ascii="Times New Roman" w:hAnsi="Times New Roman" w:cs="Times New Roman"/>
          <w:sz w:val="24"/>
          <w:szCs w:val="24"/>
          <w:lang w:val="sr-Cyrl-RS"/>
        </w:rPr>
        <w:t>,</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 xml:space="preserve">Закон о јавним набавкама </w:t>
      </w:r>
      <w:r>
        <w:rPr>
          <w:rFonts w:ascii="Times New Roman" w:hAnsi="Times New Roman" w:cs="Times New Roman"/>
          <w:sz w:val="24"/>
          <w:szCs w:val="24"/>
          <w:lang w:val="sr-Latn-RS"/>
        </w:rPr>
        <w:t>("</w:t>
      </w:r>
      <w:r>
        <w:rPr>
          <w:rFonts w:ascii="Times New Roman" w:hAnsi="Times New Roman" w:cs="Times New Roman"/>
          <w:sz w:val="24"/>
          <w:szCs w:val="24"/>
          <w:lang w:val="sr-Cyrl-RS"/>
        </w:rPr>
        <w:t>Сл</w:t>
      </w:r>
      <w:r w:rsidRPr="00F13BF1">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Гласник РС</w:t>
      </w:r>
      <w:r>
        <w:rPr>
          <w:rFonts w:ascii="Times New Roman" w:hAnsi="Times New Roman" w:cs="Times New Roman"/>
          <w:sz w:val="24"/>
          <w:szCs w:val="24"/>
          <w:lang w:val="sr-Latn-RS"/>
        </w:rPr>
        <w:t>", бр</w:t>
      </w:r>
      <w:r w:rsidRPr="00F13BF1">
        <w:rPr>
          <w:rFonts w:ascii="Times New Roman" w:hAnsi="Times New Roman" w:cs="Times New Roman"/>
          <w:sz w:val="24"/>
          <w:szCs w:val="24"/>
          <w:lang w:val="sr-Latn-RS"/>
        </w:rPr>
        <w:t>. 91/2019)</w:t>
      </w:r>
      <w:r w:rsidRPr="00AC1AEC">
        <w:rPr>
          <w:rFonts w:ascii="Times New Roman" w:hAnsi="Times New Roman" w:cs="Times New Roman"/>
          <w:sz w:val="24"/>
          <w:szCs w:val="24"/>
          <w:lang w:val="sr-Latn-RS"/>
        </w:rPr>
        <w:t xml:space="preserve">, </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Закон о општем</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управном поступку (</w:t>
      </w:r>
      <w:r>
        <w:rPr>
          <w:rFonts w:ascii="Times New Roman" w:hAnsi="Times New Roman" w:cs="Times New Roman"/>
          <w:sz w:val="24"/>
          <w:szCs w:val="24"/>
          <w:lang w:val="sr-Cyrl-RS"/>
        </w:rPr>
        <w:t>„</w:t>
      </w:r>
      <w:r>
        <w:rPr>
          <w:rFonts w:ascii="Times New Roman" w:hAnsi="Times New Roman" w:cs="Times New Roman"/>
          <w:sz w:val="24"/>
          <w:szCs w:val="24"/>
          <w:lang w:val="sr-Latn-RS"/>
        </w:rPr>
        <w:t>Сл.</w:t>
      </w:r>
      <w:r w:rsidRPr="00AC1AEC">
        <w:rPr>
          <w:rFonts w:ascii="Times New Roman" w:hAnsi="Times New Roman" w:cs="Times New Roman"/>
          <w:sz w:val="24"/>
          <w:szCs w:val="24"/>
          <w:lang w:val="sr-Latn-RS"/>
        </w:rPr>
        <w:t xml:space="preserve"> гласник </w:t>
      </w:r>
      <w:r>
        <w:rPr>
          <w:rFonts w:ascii="Times New Roman" w:hAnsi="Times New Roman" w:cs="Times New Roman"/>
          <w:sz w:val="24"/>
          <w:szCs w:val="24"/>
          <w:lang w:val="sr-Cyrl-RS"/>
        </w:rPr>
        <w:t xml:space="preserve">РС“, </w:t>
      </w:r>
      <w:r w:rsidRPr="00AC1AEC">
        <w:rPr>
          <w:rFonts w:ascii="Times New Roman" w:hAnsi="Times New Roman" w:cs="Times New Roman"/>
          <w:sz w:val="24"/>
          <w:szCs w:val="24"/>
          <w:lang w:val="sr-Latn-RS"/>
        </w:rPr>
        <w:t xml:space="preserve">18/16 и 95/18), </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Закон о печату државних и других органа</w:t>
      </w:r>
      <w:r>
        <w:rPr>
          <w:rFonts w:ascii="Times New Roman" w:hAnsi="Times New Roman" w:cs="Times New Roman"/>
          <w:sz w:val="24"/>
          <w:szCs w:val="24"/>
          <w:lang w:val="sr-Cyrl-RS"/>
        </w:rPr>
        <w:t xml:space="preserve"> </w:t>
      </w:r>
      <w:r w:rsidRPr="00F13BF1">
        <w:rPr>
          <w:rFonts w:ascii="Times New Roman" w:hAnsi="Times New Roman" w:cs="Times New Roman"/>
          <w:sz w:val="24"/>
          <w:szCs w:val="24"/>
          <w:lang w:val="sr-Cyrl-RS"/>
        </w:rPr>
        <w:t>("</w:t>
      </w:r>
      <w:r>
        <w:rPr>
          <w:rFonts w:ascii="Times New Roman" w:hAnsi="Times New Roman" w:cs="Times New Roman"/>
          <w:sz w:val="24"/>
          <w:szCs w:val="24"/>
          <w:lang w:val="sr-Cyrl-RS"/>
        </w:rPr>
        <w:t>Сл</w:t>
      </w:r>
      <w:r w:rsidRPr="00F13BF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Гласник РС“, бр. 101/2007 и</w:t>
      </w:r>
      <w:r w:rsidRPr="00F13BF1">
        <w:rPr>
          <w:rFonts w:ascii="Times New Roman" w:hAnsi="Times New Roman" w:cs="Times New Roman"/>
          <w:sz w:val="24"/>
          <w:szCs w:val="24"/>
          <w:lang w:val="sr-Cyrl-RS"/>
        </w:rPr>
        <w:t xml:space="preserve"> 49/2021)</w:t>
      </w:r>
      <w:r w:rsidRPr="00AC1AEC">
        <w:rPr>
          <w:rFonts w:ascii="Times New Roman" w:hAnsi="Times New Roman" w:cs="Times New Roman"/>
          <w:sz w:val="24"/>
          <w:szCs w:val="24"/>
          <w:lang w:val="sr-Latn-RS"/>
        </w:rPr>
        <w:t xml:space="preserve">, </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Закон о службеној употреби језика и писма</w:t>
      </w:r>
      <w:r w:rsidRPr="00F13BF1">
        <w:t xml:space="preserve"> </w:t>
      </w:r>
      <w:r w:rsidRPr="00F13BF1">
        <w:rPr>
          <w:rFonts w:ascii="Times New Roman" w:hAnsi="Times New Roman" w:cs="Times New Roman"/>
          <w:sz w:val="24"/>
          <w:szCs w:val="24"/>
          <w:lang w:val="sr-Latn-RS"/>
        </w:rPr>
        <w:t>("</w:t>
      </w:r>
      <w:r>
        <w:rPr>
          <w:rFonts w:ascii="Times New Roman" w:hAnsi="Times New Roman" w:cs="Times New Roman"/>
          <w:sz w:val="24"/>
          <w:szCs w:val="24"/>
          <w:lang w:val="sr-Cyrl-RS"/>
        </w:rPr>
        <w:t>Сл</w:t>
      </w:r>
      <w:r w:rsidRPr="00F13BF1">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Гласник РС</w:t>
      </w:r>
      <w:r>
        <w:rPr>
          <w:rFonts w:ascii="Times New Roman" w:hAnsi="Times New Roman" w:cs="Times New Roman"/>
          <w:sz w:val="24"/>
          <w:szCs w:val="24"/>
          <w:lang w:val="sr-Latn-RS"/>
        </w:rPr>
        <w:t>", бр</w:t>
      </w:r>
      <w:r w:rsidRPr="00F13BF1">
        <w:rPr>
          <w:rFonts w:ascii="Times New Roman" w:hAnsi="Times New Roman" w:cs="Times New Roman"/>
          <w:sz w:val="24"/>
          <w:szCs w:val="24"/>
          <w:lang w:val="sr-Latn-RS"/>
        </w:rPr>
        <w:t>. 45/91, 53/93, 67/93, 48/</w:t>
      </w:r>
      <w:r>
        <w:rPr>
          <w:rFonts w:ascii="Times New Roman" w:hAnsi="Times New Roman" w:cs="Times New Roman"/>
          <w:sz w:val="24"/>
          <w:szCs w:val="24"/>
          <w:lang w:val="sr-Latn-RS"/>
        </w:rPr>
        <w:t>94, 101/2005 - др</w:t>
      </w:r>
      <w:r w:rsidRPr="00F13BF1">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закон</w:t>
      </w:r>
      <w:r>
        <w:rPr>
          <w:rFonts w:ascii="Times New Roman" w:hAnsi="Times New Roman" w:cs="Times New Roman"/>
          <w:sz w:val="24"/>
          <w:szCs w:val="24"/>
          <w:lang w:val="sr-Latn-RS"/>
        </w:rPr>
        <w:t>, 30/2010, 47/2018 и 48/2018 - исрп</w:t>
      </w:r>
      <w:r w:rsidRPr="00F13BF1">
        <w:rPr>
          <w:rFonts w:ascii="Times New Roman" w:hAnsi="Times New Roman" w:cs="Times New Roman"/>
          <w:sz w:val="24"/>
          <w:szCs w:val="24"/>
          <w:lang w:val="sr-Latn-RS"/>
        </w:rPr>
        <w:t>.)</w:t>
      </w:r>
      <w:r w:rsidRPr="00AC1AEC">
        <w:rPr>
          <w:rFonts w:ascii="Times New Roman" w:hAnsi="Times New Roman" w:cs="Times New Roman"/>
          <w:sz w:val="24"/>
          <w:szCs w:val="24"/>
          <w:lang w:val="sr-Latn-RS"/>
        </w:rPr>
        <w:t>,</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Закон о запосленима у јавним службама</w:t>
      </w:r>
      <w:r>
        <w:rPr>
          <w:rFonts w:ascii="Times New Roman" w:hAnsi="Times New Roman" w:cs="Times New Roman"/>
          <w:sz w:val="24"/>
          <w:szCs w:val="24"/>
          <w:lang w:val="sr-Cyrl-RS"/>
        </w:rPr>
        <w:t xml:space="preserve"> </w:t>
      </w:r>
      <w:r w:rsidRPr="00C346EE">
        <w:rPr>
          <w:rFonts w:ascii="Times New Roman" w:hAnsi="Times New Roman" w:cs="Times New Roman"/>
          <w:sz w:val="24"/>
          <w:szCs w:val="24"/>
          <w:lang w:val="sr-Cyrl-RS"/>
        </w:rPr>
        <w:t>("</w:t>
      </w:r>
      <w:r>
        <w:rPr>
          <w:rFonts w:ascii="Times New Roman" w:hAnsi="Times New Roman" w:cs="Times New Roman"/>
          <w:sz w:val="24"/>
          <w:szCs w:val="24"/>
          <w:lang w:val="sr-Cyrl-RS"/>
        </w:rPr>
        <w:t>Сл</w:t>
      </w:r>
      <w:r w:rsidRPr="00C346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Гласник РС</w:t>
      </w:r>
      <w:r w:rsidRPr="00C346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бр</w:t>
      </w:r>
      <w:r w:rsidRPr="00C346EE">
        <w:rPr>
          <w:rFonts w:ascii="Times New Roman" w:hAnsi="Times New Roman" w:cs="Times New Roman"/>
          <w:sz w:val="24"/>
          <w:szCs w:val="24"/>
          <w:lang w:val="sr-Cyrl-RS"/>
        </w:rPr>
        <w:t xml:space="preserve">. 113/2017, 95/2018, 86/2019, 157/2020 </w:t>
      </w:r>
      <w:r>
        <w:rPr>
          <w:rFonts w:ascii="Times New Roman" w:hAnsi="Times New Roman" w:cs="Times New Roman"/>
          <w:sz w:val="24"/>
          <w:szCs w:val="24"/>
          <w:lang w:val="sr-Cyrl-RS"/>
        </w:rPr>
        <w:t>и</w:t>
      </w:r>
      <w:r w:rsidRPr="00C346EE">
        <w:rPr>
          <w:rFonts w:ascii="Times New Roman" w:hAnsi="Times New Roman" w:cs="Times New Roman"/>
          <w:sz w:val="24"/>
          <w:szCs w:val="24"/>
          <w:lang w:val="sr-Cyrl-RS"/>
        </w:rPr>
        <w:t xml:space="preserve"> 123/2021)</w:t>
      </w:r>
      <w:r w:rsidRPr="00AC1AEC">
        <w:rPr>
          <w:rFonts w:ascii="Times New Roman" w:hAnsi="Times New Roman" w:cs="Times New Roman"/>
          <w:sz w:val="24"/>
          <w:szCs w:val="24"/>
          <w:lang w:val="sr-Latn-RS"/>
        </w:rPr>
        <w:t xml:space="preserve">, </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Закон о буџетском систему</w:t>
      </w:r>
      <w:r>
        <w:rPr>
          <w:rFonts w:ascii="Times New Roman" w:hAnsi="Times New Roman" w:cs="Times New Roman"/>
          <w:sz w:val="24"/>
          <w:szCs w:val="24"/>
          <w:lang w:val="sr-Cyrl-RS"/>
        </w:rPr>
        <w:t xml:space="preserve"> </w:t>
      </w:r>
      <w:r w:rsidRPr="00C346EE">
        <w:rPr>
          <w:rFonts w:ascii="Times New Roman" w:hAnsi="Times New Roman" w:cs="Times New Roman"/>
          <w:sz w:val="24"/>
          <w:szCs w:val="24"/>
          <w:lang w:val="sr-Cyrl-RS"/>
        </w:rPr>
        <w:t>("</w:t>
      </w:r>
      <w:r>
        <w:rPr>
          <w:rFonts w:ascii="Times New Roman" w:hAnsi="Times New Roman" w:cs="Times New Roman"/>
          <w:sz w:val="24"/>
          <w:szCs w:val="24"/>
          <w:lang w:val="sr-Cyrl-RS"/>
        </w:rPr>
        <w:t>Сл</w:t>
      </w:r>
      <w:r w:rsidRPr="00C346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Гласник РС</w:t>
      </w:r>
      <w:r w:rsidRPr="00C346EE">
        <w:rPr>
          <w:rFonts w:ascii="Times New Roman" w:hAnsi="Times New Roman" w:cs="Times New Roman"/>
          <w:sz w:val="24"/>
          <w:szCs w:val="24"/>
          <w:lang w:val="sr-Cyrl-RS"/>
        </w:rPr>
        <w:t xml:space="preserve">", br. 54/2009, 73/2010, 101/2010, 101/2011, 93/2012, 62/2013, 63/2013 - </w:t>
      </w:r>
      <w:r>
        <w:rPr>
          <w:rFonts w:ascii="Times New Roman" w:hAnsi="Times New Roman" w:cs="Times New Roman"/>
          <w:sz w:val="24"/>
          <w:szCs w:val="24"/>
          <w:lang w:val="sr-Cyrl-RS"/>
        </w:rPr>
        <w:t>испр</w:t>
      </w:r>
      <w:r w:rsidRPr="00C346EE">
        <w:rPr>
          <w:rFonts w:ascii="Times New Roman" w:hAnsi="Times New Roman" w:cs="Times New Roman"/>
          <w:sz w:val="24"/>
          <w:szCs w:val="24"/>
          <w:lang w:val="sr-Cyrl-RS"/>
        </w:rPr>
        <w:t xml:space="preserve">., 108/2013, 142/2014, 68/2015 - </w:t>
      </w:r>
      <w:r>
        <w:rPr>
          <w:rFonts w:ascii="Times New Roman" w:hAnsi="Times New Roman" w:cs="Times New Roman"/>
          <w:sz w:val="24"/>
          <w:szCs w:val="24"/>
          <w:lang w:val="sr-Cyrl-RS"/>
        </w:rPr>
        <w:t>др</w:t>
      </w:r>
      <w:r w:rsidRPr="00C346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закон</w:t>
      </w:r>
      <w:r w:rsidRPr="00C346EE">
        <w:rPr>
          <w:rFonts w:ascii="Times New Roman" w:hAnsi="Times New Roman" w:cs="Times New Roman"/>
          <w:sz w:val="24"/>
          <w:szCs w:val="24"/>
          <w:lang w:val="sr-Cyrl-RS"/>
        </w:rPr>
        <w:t>, 103/2015, 99/2016, 113/2017, 95/201</w:t>
      </w:r>
      <w:r>
        <w:rPr>
          <w:rFonts w:ascii="Times New Roman" w:hAnsi="Times New Roman" w:cs="Times New Roman"/>
          <w:sz w:val="24"/>
          <w:szCs w:val="24"/>
          <w:lang w:val="sr-Cyrl-RS"/>
        </w:rPr>
        <w:t xml:space="preserve">8, 31/2019, 72/2019, 149/2020 и </w:t>
      </w:r>
      <w:r w:rsidRPr="00C346EE">
        <w:rPr>
          <w:rFonts w:ascii="Times New Roman" w:hAnsi="Times New Roman" w:cs="Times New Roman"/>
          <w:sz w:val="24"/>
          <w:szCs w:val="24"/>
          <w:lang w:val="sr-Cyrl-RS"/>
        </w:rPr>
        <w:t>118/2021)</w:t>
      </w:r>
      <w:r w:rsidRPr="00AC1AEC">
        <w:rPr>
          <w:rFonts w:ascii="Times New Roman" w:hAnsi="Times New Roman" w:cs="Times New Roman"/>
          <w:sz w:val="24"/>
          <w:szCs w:val="24"/>
          <w:lang w:val="sr-Latn-RS"/>
        </w:rPr>
        <w:t>,</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Закон о слободном приступу информацијама од јавног значаја</w:t>
      </w:r>
      <w:r w:rsidRPr="00C346EE">
        <w:t xml:space="preserve"> </w:t>
      </w:r>
      <w:r w:rsidRPr="00C346EE">
        <w:rPr>
          <w:rFonts w:ascii="Times New Roman" w:hAnsi="Times New Roman" w:cs="Times New Roman"/>
          <w:sz w:val="24"/>
          <w:szCs w:val="24"/>
          <w:lang w:val="sr-Latn-RS"/>
        </w:rPr>
        <w:t>("</w:t>
      </w:r>
      <w:r>
        <w:rPr>
          <w:rFonts w:ascii="Times New Roman" w:hAnsi="Times New Roman" w:cs="Times New Roman"/>
          <w:sz w:val="24"/>
          <w:szCs w:val="24"/>
          <w:lang w:val="sr-Cyrl-RS"/>
        </w:rPr>
        <w:t>Сл. гласник</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РС</w:t>
      </w:r>
      <w:r w:rsidRPr="00C346EE">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бр</w:t>
      </w:r>
      <w:r w:rsidRPr="00C346EE">
        <w:rPr>
          <w:rFonts w:ascii="Times New Roman" w:hAnsi="Times New Roman" w:cs="Times New Roman"/>
          <w:sz w:val="24"/>
          <w:szCs w:val="24"/>
          <w:lang w:val="sr-Latn-RS"/>
        </w:rPr>
        <w:t xml:space="preserve">. 120/2004, 54/2007, 104/2009, 36/2010 </w:t>
      </w:r>
      <w:r>
        <w:rPr>
          <w:rFonts w:ascii="Times New Roman" w:hAnsi="Times New Roman" w:cs="Times New Roman"/>
          <w:sz w:val="24"/>
          <w:szCs w:val="24"/>
          <w:lang w:val="sr-Cyrl-RS"/>
        </w:rPr>
        <w:t>и</w:t>
      </w:r>
      <w:r w:rsidRPr="00C346EE">
        <w:rPr>
          <w:rFonts w:ascii="Times New Roman" w:hAnsi="Times New Roman" w:cs="Times New Roman"/>
          <w:sz w:val="24"/>
          <w:szCs w:val="24"/>
          <w:lang w:val="sr-Latn-RS"/>
        </w:rPr>
        <w:t xml:space="preserve"> 105/2021)</w:t>
      </w:r>
      <w:r w:rsidRPr="00AC1AEC">
        <w:rPr>
          <w:rFonts w:ascii="Times New Roman" w:hAnsi="Times New Roman" w:cs="Times New Roman"/>
          <w:sz w:val="24"/>
          <w:szCs w:val="24"/>
          <w:lang w:val="sr-Latn-RS"/>
        </w:rPr>
        <w:t xml:space="preserve">, </w:t>
      </w:r>
    </w:p>
    <w:p w:rsidR="002A5714" w:rsidRDefault="002A5714" w:rsidP="002A5714">
      <w:pPr>
        <w:pStyle w:val="ListParagraph"/>
        <w:numPr>
          <w:ilvl w:val="0"/>
          <w:numId w:val="1"/>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 xml:space="preserve">Посебан колективни уговор за запослене у основним и средњим школама и домовима запослених (Сл.гласник РС 21/15 и 92/20), </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Општ</w:t>
      </w:r>
      <w:r>
        <w:rPr>
          <w:rFonts w:ascii="Times New Roman" w:hAnsi="Times New Roman" w:cs="Times New Roman"/>
          <w:sz w:val="24"/>
          <w:szCs w:val="24"/>
          <w:lang w:val="sr-Cyrl-RS"/>
        </w:rPr>
        <w:t>и</w:t>
      </w:r>
      <w:r>
        <w:rPr>
          <w:rFonts w:ascii="Times New Roman" w:hAnsi="Times New Roman" w:cs="Times New Roman"/>
          <w:sz w:val="24"/>
          <w:szCs w:val="24"/>
          <w:lang w:val="sr-Latn-RS"/>
        </w:rPr>
        <w:t xml:space="preserve"> акти</w:t>
      </w:r>
      <w:r w:rsidRPr="006A2549">
        <w:rPr>
          <w:rFonts w:ascii="Times New Roman" w:hAnsi="Times New Roman" w:cs="Times New Roman"/>
          <w:sz w:val="24"/>
          <w:szCs w:val="24"/>
          <w:lang w:val="sr-Latn-RS"/>
        </w:rPr>
        <w:t xml:space="preserve"> школе: </w:t>
      </w:r>
    </w:p>
    <w:p w:rsidR="002A5714" w:rsidRDefault="002A5714" w:rsidP="002A5714">
      <w:pPr>
        <w:pStyle w:val="ListParagraph"/>
        <w:numPr>
          <w:ilvl w:val="0"/>
          <w:numId w:val="2"/>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Статут,</w:t>
      </w:r>
    </w:p>
    <w:p w:rsidR="002A5714" w:rsidRDefault="002A5714" w:rsidP="002A5714">
      <w:pPr>
        <w:pStyle w:val="ListParagraph"/>
        <w:numPr>
          <w:ilvl w:val="0"/>
          <w:numId w:val="2"/>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 xml:space="preserve">Правилник о раду, </w:t>
      </w:r>
    </w:p>
    <w:p w:rsidR="002A5714" w:rsidRPr="00C36BDE" w:rsidRDefault="002A5714" w:rsidP="002A5714">
      <w:pPr>
        <w:pStyle w:val="ListParagraph"/>
        <w:numPr>
          <w:ilvl w:val="0"/>
          <w:numId w:val="2"/>
        </w:numPr>
        <w:jc w:val="both"/>
        <w:rPr>
          <w:rFonts w:ascii="Times New Roman" w:hAnsi="Times New Roman" w:cs="Times New Roman"/>
          <w:sz w:val="24"/>
          <w:szCs w:val="24"/>
          <w:lang w:val="sr-Latn-RS"/>
        </w:rPr>
      </w:pPr>
      <w:r w:rsidRPr="00C36BDE">
        <w:rPr>
          <w:rFonts w:ascii="Times New Roman" w:hAnsi="Times New Roman" w:cs="Times New Roman"/>
          <w:sz w:val="24"/>
          <w:szCs w:val="24"/>
          <w:lang w:val="sr-Latn-RS"/>
        </w:rPr>
        <w:t>Правилник о организацији и систематизацији радних места,</w:t>
      </w:r>
    </w:p>
    <w:p w:rsidR="002A5714" w:rsidRPr="00C36BDE"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lastRenderedPageBreak/>
        <w:t>Правилник о организовању буџетског рачуноводства,</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поступку израде финансијског плана,</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w:t>
      </w:r>
      <w:r w:rsidRPr="00424168">
        <w:rPr>
          <w:rFonts w:ascii="Times New Roman" w:hAnsi="Times New Roman" w:cs="Times New Roman"/>
          <w:sz w:val="24"/>
          <w:szCs w:val="24"/>
          <w:lang w:val="sr-Cyrl-RS"/>
        </w:rPr>
        <w:t>равилник о начину евидентирања, класификовања, архивирања и чувања архивске грађе и документарног материјала</w:t>
      </w:r>
      <w:r>
        <w:rPr>
          <w:rFonts w:ascii="Times New Roman" w:hAnsi="Times New Roman" w:cs="Times New Roman"/>
          <w:sz w:val="24"/>
          <w:szCs w:val="24"/>
          <w:lang w:val="sr-Cyrl-RS"/>
        </w:rPr>
        <w:t>,</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sidRPr="00424168">
        <w:rPr>
          <w:rFonts w:ascii="Times New Roman" w:hAnsi="Times New Roman" w:cs="Times New Roman"/>
          <w:sz w:val="24"/>
          <w:szCs w:val="24"/>
          <w:lang w:val="sr-Cyrl-RS"/>
        </w:rPr>
        <w:t>Правилник о ближем уређивању јавних набавки и набавки на које се закон не примењује</w:t>
      </w:r>
      <w:r>
        <w:rPr>
          <w:rFonts w:ascii="Times New Roman" w:hAnsi="Times New Roman" w:cs="Times New Roman"/>
          <w:sz w:val="24"/>
          <w:szCs w:val="24"/>
          <w:lang w:val="sr-Cyrl-RS"/>
        </w:rPr>
        <w:t>,</w:t>
      </w:r>
    </w:p>
    <w:p w:rsidR="002A5714" w:rsidRPr="00C36BDE"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Правила понашања у школи,</w:t>
      </w:r>
    </w:p>
    <w:p w:rsidR="002A5714" w:rsidRPr="00C36BDE" w:rsidRDefault="002A5714" w:rsidP="002A5714">
      <w:pPr>
        <w:pStyle w:val="ListParagraph"/>
        <w:numPr>
          <w:ilvl w:val="0"/>
          <w:numId w:val="2"/>
        </w:numPr>
        <w:jc w:val="both"/>
        <w:rPr>
          <w:rFonts w:ascii="Times New Roman" w:hAnsi="Times New Roman" w:cs="Times New Roman"/>
          <w:sz w:val="24"/>
          <w:szCs w:val="24"/>
          <w:lang w:val="sr-Latn-RS"/>
        </w:rPr>
      </w:pPr>
      <w:r w:rsidRPr="00C36BDE">
        <w:rPr>
          <w:rFonts w:ascii="Times New Roman" w:hAnsi="Times New Roman" w:cs="Times New Roman"/>
          <w:sz w:val="24"/>
          <w:szCs w:val="24"/>
          <w:lang w:val="sr-Latn-RS"/>
        </w:rPr>
        <w:t>Правилник о дисциплинској и материјалној одгов</w:t>
      </w:r>
      <w:r>
        <w:rPr>
          <w:rFonts w:ascii="Times New Roman" w:hAnsi="Times New Roman" w:cs="Times New Roman"/>
          <w:sz w:val="24"/>
          <w:szCs w:val="24"/>
          <w:lang w:val="sr-Cyrl-RS"/>
        </w:rPr>
        <w:t>в</w:t>
      </w:r>
      <w:r w:rsidRPr="00C36BDE">
        <w:rPr>
          <w:rFonts w:ascii="Times New Roman" w:hAnsi="Times New Roman" w:cs="Times New Roman"/>
          <w:sz w:val="24"/>
          <w:szCs w:val="24"/>
          <w:lang w:val="sr-Latn-RS"/>
        </w:rPr>
        <w:t xml:space="preserve">орности запослених, </w:t>
      </w:r>
    </w:p>
    <w:p w:rsidR="002A5714" w:rsidRPr="00C36BDE" w:rsidRDefault="002A5714" w:rsidP="002A5714">
      <w:pPr>
        <w:pStyle w:val="ListParagraph"/>
        <w:numPr>
          <w:ilvl w:val="0"/>
          <w:numId w:val="2"/>
        </w:numPr>
        <w:jc w:val="both"/>
        <w:rPr>
          <w:rFonts w:ascii="Times New Roman" w:hAnsi="Times New Roman" w:cs="Times New Roman"/>
          <w:sz w:val="24"/>
          <w:szCs w:val="24"/>
          <w:lang w:val="sr-Latn-RS"/>
        </w:rPr>
      </w:pPr>
      <w:r w:rsidRPr="00C36BDE">
        <w:rPr>
          <w:rFonts w:ascii="Times New Roman" w:hAnsi="Times New Roman" w:cs="Times New Roman"/>
          <w:sz w:val="24"/>
          <w:szCs w:val="24"/>
          <w:lang w:val="sr-Latn-RS"/>
        </w:rPr>
        <w:t>Правилник о васпитно-дисциплинској одговорности ученика,</w:t>
      </w:r>
    </w:p>
    <w:p w:rsidR="002A5714" w:rsidRPr="00C36BDE"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накнади путних трошкова,</w:t>
      </w:r>
    </w:p>
    <w:p w:rsidR="002A5714" w:rsidRPr="00C36BDE" w:rsidRDefault="002A5714" w:rsidP="002A5714">
      <w:pPr>
        <w:pStyle w:val="ListParagraph"/>
        <w:numPr>
          <w:ilvl w:val="0"/>
          <w:numId w:val="2"/>
        </w:numPr>
        <w:jc w:val="both"/>
        <w:rPr>
          <w:rFonts w:ascii="Times New Roman" w:hAnsi="Times New Roman" w:cs="Times New Roman"/>
          <w:sz w:val="24"/>
          <w:szCs w:val="24"/>
          <w:lang w:val="sr-Latn-RS"/>
        </w:rPr>
      </w:pPr>
      <w:r w:rsidRPr="00C36BDE">
        <w:rPr>
          <w:rFonts w:ascii="Times New Roman" w:hAnsi="Times New Roman" w:cs="Times New Roman"/>
          <w:sz w:val="24"/>
          <w:szCs w:val="24"/>
          <w:lang w:val="sr-Cyrl-RS"/>
        </w:rPr>
        <w:t>Правилник о организацији и спровођењу пописа имовине и обавеза и усклађивању књиговодственог</w:t>
      </w:r>
      <w:r>
        <w:rPr>
          <w:rFonts w:ascii="Times New Roman" w:hAnsi="Times New Roman" w:cs="Times New Roman"/>
          <w:sz w:val="24"/>
          <w:szCs w:val="24"/>
          <w:lang w:val="sr-Cyrl-RS"/>
        </w:rPr>
        <w:t xml:space="preserve"> </w:t>
      </w:r>
      <w:r w:rsidRPr="00C36BDE">
        <w:rPr>
          <w:rFonts w:ascii="Times New Roman" w:hAnsi="Times New Roman" w:cs="Times New Roman"/>
          <w:sz w:val="24"/>
          <w:szCs w:val="24"/>
          <w:lang w:val="sr-Cyrl-RS"/>
        </w:rPr>
        <w:t>стања са стварним стањем</w:t>
      </w:r>
      <w:r>
        <w:rPr>
          <w:rFonts w:ascii="Times New Roman" w:hAnsi="Times New Roman" w:cs="Times New Roman"/>
          <w:sz w:val="24"/>
          <w:szCs w:val="24"/>
          <w:lang w:val="sr-Cyrl-RS"/>
        </w:rPr>
        <w:t>,</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интерном стручном усавршавању и стицању звања наставника и стручног сарадника,</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sidRPr="00424168">
        <w:rPr>
          <w:rFonts w:ascii="Times New Roman" w:hAnsi="Times New Roman" w:cs="Times New Roman"/>
          <w:sz w:val="24"/>
          <w:szCs w:val="24"/>
          <w:lang w:val="sr-Cyrl-RS"/>
        </w:rPr>
        <w:t>Правилник о мерама, начину и поступку заштите и</w:t>
      </w:r>
      <w:r w:rsidRPr="00424168">
        <w:t xml:space="preserve"> </w:t>
      </w:r>
      <w:r w:rsidRPr="00424168">
        <w:rPr>
          <w:rFonts w:ascii="Times New Roman" w:hAnsi="Times New Roman" w:cs="Times New Roman"/>
          <w:sz w:val="24"/>
          <w:szCs w:val="24"/>
          <w:lang w:val="sr-Cyrl-RS"/>
        </w:rPr>
        <w:t>безбедности ученика за време боравка у школи и свих активности које организује школа</w:t>
      </w:r>
      <w:r>
        <w:rPr>
          <w:rFonts w:ascii="Times New Roman" w:hAnsi="Times New Roman" w:cs="Times New Roman"/>
          <w:sz w:val="24"/>
          <w:szCs w:val="24"/>
          <w:lang w:val="sr-Cyrl-RS"/>
        </w:rPr>
        <w:t>,</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печатима,</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раду ђачке кухиње,</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критеријумима за избор ученика генерације,</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безбедности и здрављу на раду,</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sidRPr="00424168">
        <w:rPr>
          <w:rFonts w:ascii="Times New Roman" w:hAnsi="Times New Roman" w:cs="Times New Roman"/>
          <w:sz w:val="24"/>
          <w:szCs w:val="24"/>
          <w:lang w:val="sr-Cyrl-RS"/>
        </w:rPr>
        <w:t>П</w:t>
      </w:r>
      <w:r w:rsidRPr="00424168">
        <w:rPr>
          <w:rFonts w:ascii="Times New Roman" w:hAnsi="Times New Roman" w:cs="Times New Roman"/>
          <w:sz w:val="24"/>
          <w:szCs w:val="24"/>
          <w:lang w:val="sr-Latn-RS"/>
        </w:rPr>
        <w:t xml:space="preserve">равилник о испитима, </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коришћењу службеног возила,</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коришћењу службених мобилних телефона,</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поступку спровођења појачаног васпитног рада,</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упису, тестирању спремности и формирању одељења у првом разреду,</w:t>
      </w:r>
    </w:p>
    <w:p w:rsidR="002A5714" w:rsidRPr="00424168"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поступку унутрашњег узбуњивања,</w:t>
      </w:r>
    </w:p>
    <w:p w:rsidR="002A5714" w:rsidRDefault="002A5714" w:rsidP="002A5714">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Cyrl-RS"/>
        </w:rPr>
        <w:t>Правилник о заштити од пожара,</w:t>
      </w:r>
    </w:p>
    <w:p w:rsidR="002A5714" w:rsidRDefault="002A5714" w:rsidP="002A5714">
      <w:pPr>
        <w:pStyle w:val="ListParagraph"/>
        <w:numPr>
          <w:ilvl w:val="0"/>
          <w:numId w:val="2"/>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П</w:t>
      </w:r>
      <w:r>
        <w:rPr>
          <w:rFonts w:ascii="Times New Roman" w:hAnsi="Times New Roman" w:cs="Times New Roman"/>
          <w:sz w:val="24"/>
          <w:szCs w:val="24"/>
          <w:lang w:val="sr-Latn-RS"/>
        </w:rPr>
        <w:t>ословник о раду школског одбора</w:t>
      </w:r>
      <w:r>
        <w:rPr>
          <w:rFonts w:ascii="Times New Roman" w:hAnsi="Times New Roman" w:cs="Times New Roman"/>
          <w:sz w:val="24"/>
          <w:szCs w:val="24"/>
          <w:lang w:val="sr-Cyrl-RS"/>
        </w:rPr>
        <w:t>,</w:t>
      </w:r>
    </w:p>
    <w:p w:rsidR="002A5714" w:rsidRPr="00AC1AEC" w:rsidRDefault="002A5714" w:rsidP="002A5714">
      <w:pPr>
        <w:pStyle w:val="ListParagraph"/>
        <w:numPr>
          <w:ilvl w:val="0"/>
          <w:numId w:val="2"/>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 xml:space="preserve">Пословник о раду савета родитеља, </w:t>
      </w:r>
    </w:p>
    <w:p w:rsidR="002A5714" w:rsidRDefault="002A5714" w:rsidP="002A5714">
      <w:pPr>
        <w:pStyle w:val="ListParagraph"/>
        <w:numPr>
          <w:ilvl w:val="0"/>
          <w:numId w:val="2"/>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 xml:space="preserve">Пословник о раду ученичког парламента, </w:t>
      </w:r>
    </w:p>
    <w:p w:rsidR="002A5714" w:rsidRPr="00AC1AEC" w:rsidRDefault="002A5714" w:rsidP="002A5714">
      <w:pPr>
        <w:pStyle w:val="ListParagraph"/>
        <w:numPr>
          <w:ilvl w:val="0"/>
          <w:numId w:val="2"/>
        </w:numPr>
        <w:jc w:val="both"/>
        <w:rPr>
          <w:rFonts w:ascii="Times New Roman" w:hAnsi="Times New Roman" w:cs="Times New Roman"/>
          <w:sz w:val="24"/>
          <w:szCs w:val="24"/>
          <w:lang w:val="sr-Latn-RS"/>
        </w:rPr>
      </w:pPr>
      <w:r w:rsidRPr="00AC1AEC">
        <w:rPr>
          <w:rFonts w:ascii="Times New Roman" w:hAnsi="Times New Roman" w:cs="Times New Roman"/>
          <w:sz w:val="24"/>
          <w:szCs w:val="24"/>
          <w:lang w:val="sr-Latn-RS"/>
        </w:rPr>
        <w:t>Пословник о раду наставничког већа.</w:t>
      </w:r>
    </w:p>
    <w:p w:rsidR="002A5714" w:rsidRDefault="002A5714" w:rsidP="002A5714">
      <w:pPr>
        <w:jc w:val="both"/>
        <w:rPr>
          <w:rFonts w:ascii="Times New Roman" w:hAnsi="Times New Roman" w:cs="Times New Roman"/>
          <w:b/>
          <w:sz w:val="24"/>
          <w:szCs w:val="24"/>
          <w:lang w:val="sr-Latn-RS"/>
        </w:rPr>
      </w:pPr>
    </w:p>
    <w:p w:rsidR="002A5714" w:rsidRPr="00AC1AEC" w:rsidRDefault="002A5714" w:rsidP="002A5714">
      <w:pPr>
        <w:jc w:val="both"/>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t>10. УСЛУГЕ КОЈЕ ШКОЛА ПРУЖА ЗАИНТЕРЕСОВАНИМ ЛИЦИМА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 складу са чланом 79. Закона о основама система образовања и васпитања права ученика остварују се у складу са потврђеним међународним уговорима, Зконом 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основама система образовања и васпитања и посебним законима, а школа, односно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сви запослени дужни су да обезбеде њихово остваривање, а нарочито право на:</w:t>
      </w:r>
    </w:p>
    <w:p w:rsidR="002A5714" w:rsidRPr="00FE0EBA" w:rsidRDefault="002A5714" w:rsidP="002A5714">
      <w:pPr>
        <w:jc w:val="both"/>
        <w:rPr>
          <w:rFonts w:ascii="Times New Roman" w:hAnsi="Times New Roman" w:cs="Times New Roman"/>
          <w:sz w:val="24"/>
          <w:szCs w:val="24"/>
          <w:lang w:val="sr-Cyrl-RS"/>
        </w:rPr>
      </w:pPr>
      <w:r w:rsidRPr="006A2549">
        <w:rPr>
          <w:rFonts w:ascii="Times New Roman" w:hAnsi="Times New Roman" w:cs="Times New Roman"/>
          <w:sz w:val="24"/>
          <w:szCs w:val="24"/>
          <w:lang w:val="sr-Latn-RS"/>
        </w:rPr>
        <w:t>• квалитетан образовно-васпитни рад</w:t>
      </w:r>
      <w:r>
        <w:rPr>
          <w:rFonts w:ascii="Times New Roman" w:hAnsi="Times New Roman" w:cs="Times New Roman"/>
          <w:sz w:val="24"/>
          <w:szCs w:val="24"/>
          <w:lang w:val="sr-Cyrl-RS"/>
        </w:rPr>
        <w:t>,</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уважавање личности</w:t>
      </w:r>
      <w:r>
        <w:rPr>
          <w:rFonts w:ascii="Times New Roman" w:hAnsi="Times New Roman" w:cs="Times New Roman"/>
          <w:sz w:val="24"/>
          <w:szCs w:val="24"/>
          <w:lang w:val="sr-Cyrl-RS"/>
        </w:rPr>
        <w:t>,</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подршку за свестрани развој личности, подршку за посебно исказане таленте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 њихову афирмацију</w:t>
      </w:r>
      <w:r>
        <w:rPr>
          <w:rFonts w:ascii="Times New Roman" w:hAnsi="Times New Roman" w:cs="Times New Roman"/>
          <w:sz w:val="24"/>
          <w:szCs w:val="24"/>
          <w:lang w:val="sr-Cyrl-RS"/>
        </w:rPr>
        <w:t>,</w:t>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заштиту од дискриминације, злостављања и занемаривања</w:t>
      </w:r>
      <w:r>
        <w:rPr>
          <w:rFonts w:ascii="Times New Roman" w:hAnsi="Times New Roman" w:cs="Times New Roman"/>
          <w:sz w:val="24"/>
          <w:szCs w:val="24"/>
          <w:lang w:val="sr-Cyrl-RS"/>
        </w:rPr>
        <w:t>,</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lastRenderedPageBreak/>
        <w:t>• благовремену и потпуну информацију о питањима од значаја за образовање 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васпитање</w:t>
      </w:r>
      <w:r>
        <w:rPr>
          <w:rFonts w:ascii="Times New Roman" w:hAnsi="Times New Roman" w:cs="Times New Roman"/>
          <w:sz w:val="24"/>
          <w:szCs w:val="24"/>
          <w:lang w:val="sr-Cyrl-RS"/>
        </w:rPr>
        <w:t>,</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информације о његовим правима и обавезама</w:t>
      </w:r>
      <w:r>
        <w:rPr>
          <w:rFonts w:ascii="Times New Roman" w:hAnsi="Times New Roman" w:cs="Times New Roman"/>
          <w:sz w:val="24"/>
          <w:szCs w:val="24"/>
          <w:lang w:val="sr-Cyrl-RS"/>
        </w:rPr>
        <w:t>,</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учествовање у раду органа школе, у складу са законом</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слободу удруживања у различите групе, клубове и организовање ученичког</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парламента</w:t>
      </w:r>
      <w:r>
        <w:rPr>
          <w:rFonts w:ascii="Times New Roman" w:hAnsi="Times New Roman" w:cs="Times New Roman"/>
          <w:sz w:val="24"/>
          <w:szCs w:val="24"/>
          <w:lang w:val="sr-Cyrl-RS"/>
        </w:rPr>
        <w:t>,</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јавност и образложење оцене и подношење приговора на оцену и испит</w:t>
      </w:r>
      <w:r>
        <w:rPr>
          <w:rFonts w:ascii="Times New Roman" w:hAnsi="Times New Roman" w:cs="Times New Roman"/>
          <w:sz w:val="24"/>
          <w:szCs w:val="24"/>
          <w:lang w:val="sr-Cyrl-RS"/>
        </w:rPr>
        <w:t>,</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покретање иницијативе за преиспитивање одговорности учесника у образовно-васпитном процесу уколико права из тачке 1. до 9. овог члана нису остварена</w:t>
      </w:r>
      <w:r>
        <w:rPr>
          <w:rFonts w:ascii="Times New Roman" w:hAnsi="Times New Roman" w:cs="Times New Roman"/>
          <w:sz w:val="24"/>
          <w:szCs w:val="24"/>
          <w:lang w:val="sr-Cyrl-RS"/>
        </w:rPr>
        <w:t>,</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заштиту и правично поступањешколе према ученику</w:t>
      </w:r>
      <w:r>
        <w:rPr>
          <w:rFonts w:ascii="Times New Roman" w:hAnsi="Times New Roman" w:cs="Times New Roman"/>
          <w:sz w:val="24"/>
          <w:szCs w:val="24"/>
          <w:lang w:val="sr-Cyrl-RS"/>
        </w:rPr>
        <w:t xml:space="preserve"> и</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друга права у области образовања и васпитања у складу са законом</w:t>
      </w:r>
      <w:r>
        <w:rPr>
          <w:rFonts w:ascii="Times New Roman" w:hAnsi="Times New Roman" w:cs="Times New Roman"/>
          <w:sz w:val="24"/>
          <w:szCs w:val="24"/>
          <w:lang w:val="sr-Cyrl-RS"/>
        </w:rPr>
        <w:t>.</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Школа је дужна да обезбеди све услове за остваривање права детета и ученика.</w:t>
      </w:r>
    </w:p>
    <w:p w:rsidR="002A5714" w:rsidRPr="00FE0EBA" w:rsidRDefault="002A5714" w:rsidP="002A5714">
      <w:pPr>
        <w:jc w:val="both"/>
        <w:rPr>
          <w:rFonts w:ascii="Times New Roman" w:hAnsi="Times New Roman" w:cs="Times New Roman"/>
          <w:sz w:val="24"/>
          <w:szCs w:val="24"/>
          <w:u w:val="single"/>
          <w:lang w:val="sr-Latn-RS"/>
        </w:rPr>
      </w:pPr>
      <w:r w:rsidRPr="00FE0EBA">
        <w:rPr>
          <w:rFonts w:ascii="Times New Roman" w:hAnsi="Times New Roman" w:cs="Times New Roman"/>
          <w:sz w:val="24"/>
          <w:szCs w:val="24"/>
          <w:u w:val="single"/>
          <w:lang w:val="sr-Latn-RS"/>
        </w:rPr>
        <w:t>Припремни, додатни и допунски рад</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За ученике са посебним способностима, који се истичу знањем и напредовањем,</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школа организује додатну наставу. За ученике који заостају у савладавању наставног</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плана и програма школа организује допунску наставу.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За ученике упућене на поправни испит, ванредне ученике, ученике упућене на разредни испит школа организује припремну наставу, пре почетка испитног рока. Обим</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припремног рада утврђује наставничко веће на предлог стручног већа за област</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предмета.</w:t>
      </w:r>
    </w:p>
    <w:p w:rsidR="002A5714" w:rsidRPr="00FE0EBA" w:rsidRDefault="002A5714" w:rsidP="002A5714">
      <w:pPr>
        <w:jc w:val="both"/>
        <w:rPr>
          <w:rFonts w:ascii="Times New Roman" w:hAnsi="Times New Roman" w:cs="Times New Roman"/>
          <w:sz w:val="24"/>
          <w:szCs w:val="24"/>
          <w:u w:val="single"/>
          <w:lang w:val="sr-Latn-RS"/>
        </w:rPr>
      </w:pPr>
      <w:r w:rsidRPr="00FE0EBA">
        <w:rPr>
          <w:rFonts w:ascii="Times New Roman" w:hAnsi="Times New Roman" w:cs="Times New Roman"/>
          <w:sz w:val="24"/>
          <w:szCs w:val="24"/>
          <w:u w:val="single"/>
          <w:lang w:val="sr-Latn-RS"/>
        </w:rPr>
        <w:t>Екскурзија</w:t>
      </w:r>
      <w:r w:rsidRPr="00FE0EBA">
        <w:rPr>
          <w:rFonts w:ascii="Times New Roman" w:hAnsi="Times New Roman" w:cs="Times New Roman"/>
          <w:sz w:val="24"/>
          <w:szCs w:val="24"/>
          <w:u w:val="single"/>
          <w:lang w:val="sr-Cyrl-RS"/>
        </w:rPr>
        <w:t>,</w:t>
      </w:r>
      <w:r w:rsidRPr="00FE0EBA">
        <w:rPr>
          <w:rFonts w:ascii="Times New Roman" w:hAnsi="Times New Roman" w:cs="Times New Roman"/>
          <w:sz w:val="24"/>
          <w:szCs w:val="24"/>
          <w:u w:val="single"/>
          <w:lang w:val="sr-Latn-RS"/>
        </w:rPr>
        <w:t xml:space="preserve"> излети </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Ови облици образовно васпитног рада организују се у складу са Годишњим планом рада. Извештај о изведеним овим облицима рада разматра наставничко веће,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савет родитеља и школски одбор.</w:t>
      </w:r>
    </w:p>
    <w:p w:rsidR="002A5714" w:rsidRPr="00FE0EBA" w:rsidRDefault="002A5714" w:rsidP="002A5714">
      <w:pPr>
        <w:jc w:val="both"/>
        <w:rPr>
          <w:rFonts w:ascii="Times New Roman" w:hAnsi="Times New Roman" w:cs="Times New Roman"/>
          <w:sz w:val="24"/>
          <w:szCs w:val="24"/>
          <w:u w:val="single"/>
          <w:lang w:val="sr-Latn-RS"/>
        </w:rPr>
      </w:pPr>
      <w:r w:rsidRPr="00FE0EBA">
        <w:rPr>
          <w:rFonts w:ascii="Times New Roman" w:hAnsi="Times New Roman" w:cs="Times New Roman"/>
          <w:sz w:val="24"/>
          <w:szCs w:val="24"/>
          <w:u w:val="single"/>
          <w:lang w:val="sr-Latn-RS"/>
        </w:rPr>
        <w:t>Културна и јавна делатност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Ова врста делатности школе произилази из њене друштвене и културне улоге 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доприноси потпунијем васпитању ученика, јавности рада и утицају на културни развој</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средина. Ради подизања опште културе ученика и унапређивања друштвеног и културног живота средине школа организује разноврсне облике јавног деловања: такмичења, снимања, учешће наставника у стручним жиријима</w:t>
      </w:r>
      <w:r>
        <w:rPr>
          <w:rFonts w:ascii="Times New Roman" w:hAnsi="Times New Roman" w:cs="Times New Roman"/>
          <w:sz w:val="24"/>
          <w:szCs w:val="24"/>
          <w:lang w:val="sr-Latn-RS"/>
        </w:rPr>
        <w:t>, органи</w:t>
      </w:r>
      <w:r w:rsidRPr="006A2549">
        <w:rPr>
          <w:rFonts w:ascii="Times New Roman" w:hAnsi="Times New Roman" w:cs="Times New Roman"/>
          <w:sz w:val="24"/>
          <w:szCs w:val="24"/>
          <w:lang w:val="sr-Latn-RS"/>
        </w:rPr>
        <w:t xml:space="preserve">зација свечаности </w:t>
      </w:r>
      <w:r>
        <w:rPr>
          <w:rFonts w:ascii="Times New Roman" w:hAnsi="Times New Roman" w:cs="Times New Roman"/>
          <w:sz w:val="24"/>
          <w:szCs w:val="24"/>
          <w:lang w:val="sr-Latn-RS"/>
        </w:rPr>
        <w:t>поводом Светог Саве, Дана школе, итд.</w:t>
      </w:r>
      <w:r w:rsidRPr="006A2549">
        <w:rPr>
          <w:rFonts w:ascii="Times New Roman" w:hAnsi="Times New Roman" w:cs="Times New Roman"/>
          <w:sz w:val="24"/>
          <w:szCs w:val="24"/>
          <w:lang w:val="sr-Latn-RS"/>
        </w:rPr>
        <w:t xml:space="preserve"> Садржај и облици културног 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јавног деловања саставни су део Годишњег плана рада.</w:t>
      </w:r>
    </w:p>
    <w:p w:rsidR="002A5714" w:rsidRPr="00E17B90" w:rsidRDefault="002A5714" w:rsidP="002A5714">
      <w:pPr>
        <w:jc w:val="both"/>
        <w:rPr>
          <w:rFonts w:ascii="Times New Roman" w:hAnsi="Times New Roman" w:cs="Times New Roman"/>
          <w:sz w:val="24"/>
          <w:szCs w:val="24"/>
          <w:u w:val="single"/>
          <w:lang w:val="sr-Latn-RS"/>
        </w:rPr>
      </w:pPr>
      <w:r w:rsidRPr="00E17B90">
        <w:rPr>
          <w:rFonts w:ascii="Times New Roman" w:hAnsi="Times New Roman" w:cs="Times New Roman"/>
          <w:sz w:val="24"/>
          <w:szCs w:val="24"/>
          <w:u w:val="single"/>
          <w:lang w:val="sr-Latn-RS"/>
        </w:rPr>
        <w:t>Испити</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 школи се полажу следећи испити:</w:t>
      </w:r>
      <w:r>
        <w:rPr>
          <w:rFonts w:ascii="Times New Roman" w:hAnsi="Times New Roman" w:cs="Times New Roman"/>
          <w:sz w:val="24"/>
          <w:szCs w:val="24"/>
          <w:lang w:val="sr-Latn-RS"/>
        </w:rPr>
        <w:tab/>
      </w:r>
    </w:p>
    <w:p w:rsidR="002A5714" w:rsidRDefault="002A5714" w:rsidP="002A5714">
      <w:pPr>
        <w:pStyle w:val="ListParagraph"/>
        <w:numPr>
          <w:ilvl w:val="0"/>
          <w:numId w:val="5"/>
        </w:numPr>
        <w:jc w:val="both"/>
        <w:rPr>
          <w:rFonts w:ascii="Times New Roman" w:hAnsi="Times New Roman" w:cs="Times New Roman"/>
          <w:sz w:val="24"/>
          <w:szCs w:val="24"/>
          <w:lang w:val="sr-Latn-RS"/>
        </w:rPr>
      </w:pPr>
      <w:r w:rsidRPr="002830DA">
        <w:rPr>
          <w:rFonts w:ascii="Times New Roman" w:hAnsi="Times New Roman" w:cs="Times New Roman"/>
          <w:sz w:val="24"/>
          <w:szCs w:val="24"/>
          <w:lang w:val="sr-Latn-RS"/>
        </w:rPr>
        <w:t>завршни;</w:t>
      </w:r>
    </w:p>
    <w:p w:rsidR="002A5714" w:rsidRDefault="002A5714" w:rsidP="002A5714">
      <w:pPr>
        <w:pStyle w:val="ListParagraph"/>
        <w:numPr>
          <w:ilvl w:val="0"/>
          <w:numId w:val="5"/>
        </w:numPr>
        <w:jc w:val="both"/>
        <w:rPr>
          <w:rFonts w:ascii="Times New Roman" w:hAnsi="Times New Roman" w:cs="Times New Roman"/>
          <w:sz w:val="24"/>
          <w:szCs w:val="24"/>
          <w:lang w:val="sr-Latn-RS"/>
        </w:rPr>
      </w:pPr>
      <w:r w:rsidRPr="002830DA">
        <w:rPr>
          <w:rFonts w:ascii="Times New Roman" w:hAnsi="Times New Roman" w:cs="Times New Roman"/>
          <w:sz w:val="24"/>
          <w:szCs w:val="24"/>
          <w:lang w:val="sr-Latn-RS"/>
        </w:rPr>
        <w:t>поправни;</w:t>
      </w:r>
    </w:p>
    <w:p w:rsidR="002A5714" w:rsidRDefault="002A5714" w:rsidP="002A5714">
      <w:pPr>
        <w:pStyle w:val="ListParagraph"/>
        <w:numPr>
          <w:ilvl w:val="0"/>
          <w:numId w:val="5"/>
        </w:numPr>
        <w:jc w:val="both"/>
        <w:rPr>
          <w:rFonts w:ascii="Times New Roman" w:hAnsi="Times New Roman" w:cs="Times New Roman"/>
          <w:sz w:val="24"/>
          <w:szCs w:val="24"/>
          <w:lang w:val="sr-Latn-RS"/>
        </w:rPr>
      </w:pPr>
      <w:r w:rsidRPr="002830DA">
        <w:rPr>
          <w:rFonts w:ascii="Times New Roman" w:hAnsi="Times New Roman" w:cs="Times New Roman"/>
          <w:sz w:val="24"/>
          <w:szCs w:val="24"/>
          <w:lang w:val="sr-Latn-RS"/>
        </w:rPr>
        <w:t>разредни;</w:t>
      </w:r>
    </w:p>
    <w:p w:rsidR="002A5714" w:rsidRDefault="002A5714" w:rsidP="002A5714">
      <w:pPr>
        <w:pStyle w:val="ListParagraph"/>
        <w:numPr>
          <w:ilvl w:val="0"/>
          <w:numId w:val="5"/>
        </w:numPr>
        <w:jc w:val="both"/>
        <w:rPr>
          <w:rFonts w:ascii="Times New Roman" w:hAnsi="Times New Roman" w:cs="Times New Roman"/>
          <w:sz w:val="24"/>
          <w:szCs w:val="24"/>
          <w:lang w:val="sr-Latn-RS"/>
        </w:rPr>
      </w:pPr>
      <w:r w:rsidRPr="002830DA">
        <w:rPr>
          <w:rFonts w:ascii="Times New Roman" w:hAnsi="Times New Roman" w:cs="Times New Roman"/>
          <w:sz w:val="24"/>
          <w:szCs w:val="24"/>
          <w:lang w:val="sr-Latn-RS"/>
        </w:rPr>
        <w:t>испити ученика који завршава школовање у року краћем од предвиђеног - брже напредовање;</w:t>
      </w:r>
    </w:p>
    <w:p w:rsidR="002A5714" w:rsidRDefault="002A5714" w:rsidP="002A5714">
      <w:pPr>
        <w:pStyle w:val="ListParagraph"/>
        <w:numPr>
          <w:ilvl w:val="0"/>
          <w:numId w:val="5"/>
        </w:numPr>
        <w:jc w:val="both"/>
        <w:rPr>
          <w:rFonts w:ascii="Times New Roman" w:hAnsi="Times New Roman" w:cs="Times New Roman"/>
          <w:sz w:val="24"/>
          <w:szCs w:val="24"/>
          <w:lang w:val="sr-Latn-RS"/>
        </w:rPr>
      </w:pPr>
      <w:r w:rsidRPr="002830DA">
        <w:rPr>
          <w:rFonts w:ascii="Times New Roman" w:hAnsi="Times New Roman" w:cs="Times New Roman"/>
          <w:sz w:val="24"/>
          <w:szCs w:val="24"/>
          <w:lang w:val="sr-Latn-RS"/>
        </w:rPr>
        <w:t>испит по приговору или жалби;</w:t>
      </w:r>
    </w:p>
    <w:p w:rsidR="002A5714" w:rsidRDefault="002A5714" w:rsidP="002A5714">
      <w:pPr>
        <w:pStyle w:val="ListParagraph"/>
        <w:numPr>
          <w:ilvl w:val="0"/>
          <w:numId w:val="5"/>
        </w:numPr>
        <w:jc w:val="both"/>
        <w:rPr>
          <w:rFonts w:ascii="Times New Roman" w:hAnsi="Times New Roman" w:cs="Times New Roman"/>
          <w:sz w:val="24"/>
          <w:szCs w:val="24"/>
          <w:lang w:val="sr-Latn-RS"/>
        </w:rPr>
      </w:pPr>
      <w:r w:rsidRPr="002830DA">
        <w:rPr>
          <w:rFonts w:ascii="Times New Roman" w:hAnsi="Times New Roman" w:cs="Times New Roman"/>
          <w:sz w:val="24"/>
          <w:szCs w:val="24"/>
          <w:lang w:val="sr-Latn-RS"/>
        </w:rPr>
        <w:lastRenderedPageBreak/>
        <w:t>испити ученика осмог разреда и осталих разреда којима је по Закону о основној школи престала обавеза похађања Школе, а нису завршили разред;</w:t>
      </w:r>
    </w:p>
    <w:p w:rsidR="002A5714" w:rsidRPr="002830DA" w:rsidRDefault="002A5714" w:rsidP="002A5714">
      <w:pPr>
        <w:pStyle w:val="ListParagraph"/>
        <w:numPr>
          <w:ilvl w:val="0"/>
          <w:numId w:val="5"/>
        </w:numPr>
        <w:jc w:val="both"/>
        <w:rPr>
          <w:rFonts w:ascii="Times New Roman" w:hAnsi="Times New Roman" w:cs="Times New Roman"/>
          <w:sz w:val="24"/>
          <w:szCs w:val="24"/>
          <w:lang w:val="sr-Latn-RS"/>
        </w:rPr>
      </w:pPr>
      <w:r w:rsidRPr="002830DA">
        <w:rPr>
          <w:rFonts w:ascii="Times New Roman" w:hAnsi="Times New Roman" w:cs="Times New Roman"/>
          <w:sz w:val="24"/>
          <w:szCs w:val="24"/>
          <w:lang w:val="sr-Latn-RS"/>
        </w:rPr>
        <w:t>испит из страног језика који ученик није изучавао у Школи.</w:t>
      </w:r>
    </w:p>
    <w:p w:rsidR="002A5714" w:rsidRDefault="002A5714" w:rsidP="002A5714">
      <w:pPr>
        <w:jc w:val="both"/>
        <w:rPr>
          <w:rFonts w:ascii="Times New Roman" w:hAnsi="Times New Roman" w:cs="Times New Roman"/>
          <w:b/>
          <w:sz w:val="24"/>
          <w:szCs w:val="24"/>
          <w:lang w:val="sr-Latn-RS"/>
        </w:rPr>
      </w:pPr>
    </w:p>
    <w:p w:rsidR="002A5714" w:rsidRDefault="002A5714" w:rsidP="002A5714">
      <w:pPr>
        <w:jc w:val="both"/>
        <w:rPr>
          <w:rFonts w:ascii="Times New Roman" w:hAnsi="Times New Roman" w:cs="Times New Roman"/>
          <w:b/>
          <w:sz w:val="24"/>
          <w:szCs w:val="24"/>
          <w:lang w:val="sr-Latn-RS"/>
        </w:rPr>
      </w:pPr>
    </w:p>
    <w:p w:rsidR="002A5714" w:rsidRPr="00AC1AEC" w:rsidRDefault="002A5714" w:rsidP="002A5714">
      <w:pPr>
        <w:jc w:val="both"/>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t>11. ПОСТУПАК РАДИ ПРУЖАЊА УСЛУГА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Настава се одвија у оквиру петодневне радне недеље. Настава се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изводи према распореду часова који доноси директор.</w:t>
      </w:r>
      <w:r>
        <w:rPr>
          <w:rFonts w:ascii="Times New Roman" w:hAnsi="Times New Roman" w:cs="Times New Roman"/>
          <w:sz w:val="24"/>
          <w:szCs w:val="24"/>
          <w:lang w:val="sr-Latn-RS"/>
        </w:rPr>
        <w:t xml:space="preserve"> Време почетка наставе, распоред наставе</w:t>
      </w:r>
      <w:r w:rsidRPr="006A2549">
        <w:rPr>
          <w:rFonts w:ascii="Times New Roman" w:hAnsi="Times New Roman" w:cs="Times New Roman"/>
          <w:sz w:val="24"/>
          <w:szCs w:val="24"/>
          <w:lang w:val="sr-Latn-RS"/>
        </w:rPr>
        <w:t>, трајање одмора утврђује се на почетку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сваке школске године Годишњим планом рада.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Ученик се оцењује из свих наставних предмета и из владања. Оцењивање је јавно</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и свака оцена ученику мора да буде образложена.Уколико наставник не образложи</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оцену, а ученик то од њега захтева, ученик има право да поднесе приговор на оцену.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 току школске године оцењивање је описно и бројчано и врши се на основу праћења напредовања ученика у савлађивању школског програма, а на основу посебних</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стандарда постигнућа. Ученик се оцењује најмање четири пута у полугодишту, а ако</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је недељни фонд часова наставног предмета један час, ученик се оцењује најмање</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два пута у полугодишту.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Владање ученика од првог до петог разреда основног образовања и васпитања</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оцењује се описном оценом која не утиче на општи успех ученика. Владање ученика</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од шестог разреда основног бразовања и васпитања оцењује се бројчано на крају првог и другог полугодишта и утиче на општи</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успех.</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Ученик, његов родитељ или старатељ има право да поднесе приговор на оцену из</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предмета и владања у току школске године, приговор на закључну оцену из предмета и владања на крају првог и другог полугодишта и приговор на испит.</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Приговор на оцену из предмета и владања подноси се директору школе у року од</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три дана од саопштења оцене, приговор на закључну оцену из предмета и владања</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на крају првог и другог полугодишта у року од три дана од дана добијања ђачке књижице, односно сведочанства (за ученике завршних разреда у року од 24 сата), а приговор на испит у року од 24 сата од саопштења оцене на испиту. Директор школе, у</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сарадњи са стручним сарадником и одељенским старешином, одлучује о приговору у</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року од три дана</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(уколико је у питању приговор на оцену из предмета и владања у</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току школске године) односно у року од 24 сата уколико су у питању приговор на закључну оцену из предмета и владања на крају првог и другог полугодишта и приговор на испит. Ако оцени да је приговор основан и да оцена није јавно саопштена, образложена, односно да оцењивање није у складу са прописима директор поништава</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оцену, појачава педагошко инструктивни рад са наставником у установи и решењем</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образује комисију за проверу знања ученика, преглед и поновно оцењивање писменог или другог рада.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Ученик, родитељ, односно други законски заступник има право да поднесе пријаву</w:t>
      </w:r>
      <w:r>
        <w:rPr>
          <w:rFonts w:ascii="Times New Roman" w:hAnsi="Times New Roman" w:cs="Times New Roman"/>
          <w:sz w:val="24"/>
          <w:szCs w:val="24"/>
          <w:lang w:val="sr-Latn-RS"/>
        </w:rPr>
        <w:t xml:space="preserve"> </w:t>
      </w:r>
      <w:r w:rsidRPr="006A2549">
        <w:rPr>
          <w:rFonts w:ascii="Times New Roman" w:hAnsi="Times New Roman" w:cs="Times New Roman"/>
          <w:sz w:val="24"/>
          <w:szCs w:val="24"/>
          <w:lang w:val="sr-Latn-RS"/>
        </w:rPr>
        <w:t>Министарству, уколико сматра да су му повређена права утврђена ЗОСОВ или другим законом у случају: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lastRenderedPageBreak/>
        <w:t>• доношења или недоношења одлуке органа установе по поднетој пријави, приговору или жалби,</w:t>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ако је повређена забрана из члана 110-113. ЗОСОВ,</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повреде права детета и ученика из члана 79. ЗОСОВ.</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Пријава се подноси у року од осам дана од дана сазнања за повреду права.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Потврде о редовном школовању, дупликати јавних исправа издају се у секретаријату школе на основу За</w:t>
      </w:r>
      <w:r>
        <w:rPr>
          <w:rFonts w:ascii="Times New Roman" w:hAnsi="Times New Roman" w:cs="Times New Roman"/>
          <w:sz w:val="24"/>
          <w:szCs w:val="24"/>
          <w:lang w:val="sr-Latn-RS"/>
        </w:rPr>
        <w:t xml:space="preserve">кона о општем управном поступку </w:t>
      </w:r>
      <w:r>
        <w:rPr>
          <w:rFonts w:ascii="Times New Roman" w:hAnsi="Times New Roman" w:cs="Times New Roman"/>
          <w:sz w:val="24"/>
          <w:szCs w:val="24"/>
          <w:lang w:val="sr-Cyrl-RS"/>
        </w:rPr>
        <w:t>и</w:t>
      </w:r>
      <w:r w:rsidRPr="006A2549">
        <w:rPr>
          <w:rFonts w:ascii="Times New Roman" w:hAnsi="Times New Roman" w:cs="Times New Roman"/>
          <w:sz w:val="24"/>
          <w:szCs w:val="24"/>
          <w:lang w:val="sr-Latn-RS"/>
        </w:rPr>
        <w:t xml:space="preserve"> Закона о </w:t>
      </w:r>
      <w:r>
        <w:rPr>
          <w:rFonts w:ascii="Times New Roman" w:hAnsi="Times New Roman" w:cs="Times New Roman"/>
          <w:sz w:val="24"/>
          <w:szCs w:val="24"/>
          <w:lang w:val="sr-Latn-RS"/>
        </w:rPr>
        <w:t>основном образовању и васпитању.</w:t>
      </w:r>
      <w:r w:rsidRPr="006A2549">
        <w:rPr>
          <w:rFonts w:ascii="Times New Roman" w:hAnsi="Times New Roman" w:cs="Times New Roman"/>
          <w:sz w:val="24"/>
          <w:szCs w:val="24"/>
          <w:lang w:val="sr-Latn-RS"/>
        </w:rPr>
        <w:t xml:space="preserve"> Дупликат јавне исправе издај</w:t>
      </w:r>
      <w:r>
        <w:rPr>
          <w:rFonts w:ascii="Times New Roman" w:hAnsi="Times New Roman" w:cs="Times New Roman"/>
          <w:sz w:val="24"/>
          <w:szCs w:val="24"/>
          <w:lang w:val="sr-Latn-RS"/>
        </w:rPr>
        <w:t>е се на основу писаног захтева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а након достављања потврде да је предметна јавна исправа оглашена неважећом у Службеном гласнику РС. Потврде о школовању издају се на усмени захтев ученика, родитеља односно старатеља ученика.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На усмени захтев запослених издају се потврде запосленима, а на основу Закона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 општем управном поступку и увида у службену евиденцију школе. У зависности од</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 xml:space="preserve">намене и врсте потврде исте издаје секретар или </w:t>
      </w:r>
      <w:r>
        <w:rPr>
          <w:rFonts w:ascii="Times New Roman" w:hAnsi="Times New Roman" w:cs="Times New Roman"/>
          <w:sz w:val="24"/>
          <w:szCs w:val="24"/>
          <w:lang w:val="sr-Latn-RS"/>
        </w:rPr>
        <w:t>административно-</w:t>
      </w:r>
      <w:r w:rsidRPr="006A2549">
        <w:rPr>
          <w:rFonts w:ascii="Times New Roman" w:hAnsi="Times New Roman" w:cs="Times New Roman"/>
          <w:sz w:val="24"/>
          <w:szCs w:val="24"/>
          <w:lang w:val="sr-Latn-RS"/>
        </w:rPr>
        <w:t>финансијски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радник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О правима, обавезама и одговорностима запослених одлучује директор школе.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Молбе и захтеви запослених, преко секретаријата, се достављају директору школе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који о истима одлучује решењем. На решење о остваривању права, обавеза и одговорности запослени има право на жалбу школском одбору у року од 15 дана од дана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достављања. Школски одбор дужан је да о жалби одлучи у року од 15 дана од дана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достављања приговора.</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Директор, стручни сарадник, секретар и запослени у рачуноводству школе пружају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информације заинтересованим лицима о њиховим правима, обавезама и начину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остваривања права и обавеза сваког радног дана у току радног времена, непосредно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или телефонским путем.</w:t>
      </w:r>
    </w:p>
    <w:p w:rsidR="002A5714" w:rsidRPr="00D970DD" w:rsidRDefault="002A5714" w:rsidP="002A5714">
      <w:pPr>
        <w:jc w:val="both"/>
        <w:rPr>
          <w:rFonts w:ascii="Times New Roman" w:hAnsi="Times New Roman" w:cs="Times New Roman"/>
          <w:color w:val="000000" w:themeColor="text1"/>
          <w:sz w:val="24"/>
          <w:szCs w:val="24"/>
          <w:lang w:val="sr-Latn-RS"/>
        </w:rPr>
      </w:pPr>
    </w:p>
    <w:p w:rsidR="002A5714" w:rsidRPr="00D970DD" w:rsidRDefault="002A5714" w:rsidP="002A5714">
      <w:pPr>
        <w:jc w:val="both"/>
        <w:rPr>
          <w:rFonts w:ascii="Times New Roman" w:hAnsi="Times New Roman" w:cs="Times New Roman"/>
          <w:b/>
          <w:color w:val="000000" w:themeColor="text1"/>
          <w:sz w:val="24"/>
          <w:szCs w:val="24"/>
          <w:lang w:val="sr-Latn-RS"/>
        </w:rPr>
      </w:pPr>
      <w:r w:rsidRPr="00D970DD">
        <w:rPr>
          <w:rFonts w:ascii="Times New Roman" w:hAnsi="Times New Roman" w:cs="Times New Roman"/>
          <w:b/>
          <w:color w:val="000000" w:themeColor="text1"/>
          <w:sz w:val="24"/>
          <w:szCs w:val="24"/>
          <w:lang w:val="sr-Latn-RS"/>
        </w:rPr>
        <w:t>12. ПРЕГЛЕД ПОДАТАКА О ПРУЖЕНИМ УСЛУГАМА</w:t>
      </w:r>
    </w:p>
    <w:p w:rsidR="002A5714" w:rsidRPr="00D970DD" w:rsidRDefault="002A5714" w:rsidP="002A5714">
      <w:pPr>
        <w:jc w:val="both"/>
        <w:rPr>
          <w:rFonts w:ascii="Times New Roman" w:hAnsi="Times New Roman" w:cs="Times New Roman"/>
          <w:color w:val="000000" w:themeColor="text1"/>
          <w:sz w:val="24"/>
          <w:szCs w:val="24"/>
          <w:lang w:val="sr-Latn-RS"/>
        </w:rPr>
      </w:pPr>
      <w:r w:rsidRPr="00D970DD">
        <w:rPr>
          <w:rFonts w:ascii="Times New Roman" w:hAnsi="Times New Roman" w:cs="Times New Roman"/>
          <w:color w:val="000000" w:themeColor="text1"/>
          <w:sz w:val="24"/>
          <w:szCs w:val="24"/>
          <w:lang w:val="sr-Cyrl-RS"/>
        </w:rPr>
        <w:t>Основна школа „Карас Каролина“ Хоргоша</w:t>
      </w:r>
      <w:r w:rsidRPr="00D970DD">
        <w:rPr>
          <w:rFonts w:ascii="Times New Roman" w:hAnsi="Times New Roman" w:cs="Times New Roman"/>
          <w:color w:val="000000" w:themeColor="text1"/>
          <w:sz w:val="24"/>
          <w:szCs w:val="24"/>
          <w:lang w:val="sr-Latn-RS"/>
        </w:rPr>
        <w:t xml:space="preserve"> не води евиденцију о бројчаним подацима о услугама.</w:t>
      </w:r>
    </w:p>
    <w:p w:rsidR="002A5714" w:rsidRPr="00D970DD" w:rsidRDefault="002A5714" w:rsidP="002A5714">
      <w:pPr>
        <w:jc w:val="both"/>
        <w:rPr>
          <w:rFonts w:ascii="Times New Roman" w:hAnsi="Times New Roman" w:cs="Times New Roman"/>
          <w:color w:val="000000" w:themeColor="text1"/>
          <w:sz w:val="24"/>
          <w:szCs w:val="24"/>
          <w:lang w:val="sr-Latn-RS"/>
        </w:rPr>
      </w:pPr>
    </w:p>
    <w:p w:rsidR="002A5714" w:rsidRPr="00D970DD" w:rsidRDefault="002A5714" w:rsidP="002A5714">
      <w:pPr>
        <w:jc w:val="both"/>
        <w:rPr>
          <w:rFonts w:ascii="Times New Roman" w:hAnsi="Times New Roman" w:cs="Times New Roman"/>
          <w:b/>
          <w:color w:val="000000" w:themeColor="text1"/>
          <w:sz w:val="24"/>
          <w:szCs w:val="24"/>
          <w:lang w:val="sr-Latn-RS"/>
        </w:rPr>
      </w:pPr>
      <w:r w:rsidRPr="00D970DD">
        <w:rPr>
          <w:rFonts w:ascii="Times New Roman" w:hAnsi="Times New Roman" w:cs="Times New Roman"/>
          <w:b/>
          <w:color w:val="000000" w:themeColor="text1"/>
          <w:sz w:val="24"/>
          <w:szCs w:val="24"/>
          <w:lang w:val="sr-Latn-RS"/>
        </w:rPr>
        <w:t>13. ПОДАЦИ О ПРИХОДИМА И РАСХОДИМА</w:t>
      </w:r>
    </w:p>
    <w:p w:rsidR="002A5714" w:rsidRPr="00D970DD" w:rsidRDefault="002A5714" w:rsidP="002A5714">
      <w:pPr>
        <w:jc w:val="both"/>
        <w:rPr>
          <w:rFonts w:ascii="Times New Roman" w:hAnsi="Times New Roman" w:cs="Times New Roman"/>
          <w:color w:val="000000" w:themeColor="text1"/>
          <w:sz w:val="24"/>
          <w:szCs w:val="24"/>
          <w:lang w:val="sr-Cyrl-RS"/>
        </w:rPr>
      </w:pPr>
      <w:r w:rsidRPr="00D970DD">
        <w:rPr>
          <w:rFonts w:ascii="Times New Roman" w:hAnsi="Times New Roman" w:cs="Times New Roman"/>
          <w:color w:val="000000" w:themeColor="text1"/>
          <w:sz w:val="24"/>
          <w:szCs w:val="24"/>
          <w:lang w:val="sr-Latn-RS"/>
        </w:rPr>
        <w:t xml:space="preserve">Подаци о приходима и расходима за 2021. годину доступни су свим заинтересованим лицима и исте поседује и о њима информације даје </w:t>
      </w:r>
      <w:r w:rsidRPr="00D970DD">
        <w:rPr>
          <w:rFonts w:ascii="Times New Roman" w:hAnsi="Times New Roman" w:cs="Times New Roman"/>
          <w:color w:val="000000" w:themeColor="text1"/>
          <w:sz w:val="24"/>
          <w:szCs w:val="24"/>
          <w:lang w:val="sr-Cyrl-RS"/>
        </w:rPr>
        <w:t>шеф рачуноводства Основне школе „Карас Каролина“ Хоргош.</w:t>
      </w:r>
    </w:p>
    <w:p w:rsidR="002A5714" w:rsidRDefault="002A5714" w:rsidP="002A5714">
      <w:pPr>
        <w:jc w:val="both"/>
        <w:rPr>
          <w:rFonts w:ascii="Times New Roman" w:hAnsi="Times New Roman" w:cs="Times New Roman"/>
          <w:sz w:val="24"/>
          <w:szCs w:val="24"/>
          <w:lang w:val="sr-Latn-RS"/>
        </w:rPr>
      </w:pPr>
    </w:p>
    <w:p w:rsidR="002A5714" w:rsidRPr="00AC1AEC" w:rsidRDefault="002A5714" w:rsidP="002A5714">
      <w:pPr>
        <w:jc w:val="both"/>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t>14. ПОДАЦИ О ЈАВНИМ НАБАВКАМА</w:t>
      </w:r>
    </w:p>
    <w:p w:rsidR="002A5714" w:rsidRPr="00463E82" w:rsidRDefault="002A5714" w:rsidP="002A5714">
      <w:pPr>
        <w:jc w:val="both"/>
        <w:rPr>
          <w:rFonts w:ascii="Times New Roman" w:hAnsi="Times New Roman" w:cs="Times New Roman"/>
          <w:color w:val="000000" w:themeColor="text1"/>
          <w:sz w:val="24"/>
          <w:szCs w:val="24"/>
          <w:lang w:val="sr-Latn-RS"/>
        </w:rPr>
      </w:pPr>
      <w:r w:rsidRPr="00463E82">
        <w:rPr>
          <w:rFonts w:ascii="Times New Roman" w:hAnsi="Times New Roman" w:cs="Times New Roman"/>
          <w:color w:val="000000" w:themeColor="text1"/>
          <w:sz w:val="24"/>
          <w:szCs w:val="24"/>
          <w:lang w:val="sr-Latn-RS"/>
        </w:rPr>
        <w:t xml:space="preserve">План јавних набавки за 2022. годину </w:t>
      </w:r>
      <w:r w:rsidRPr="00463E82">
        <w:rPr>
          <w:rFonts w:ascii="Times New Roman" w:hAnsi="Times New Roman" w:cs="Times New Roman"/>
          <w:color w:val="000000" w:themeColor="text1"/>
          <w:sz w:val="24"/>
          <w:szCs w:val="24"/>
          <w:lang w:val="sr-Cyrl-RS"/>
        </w:rPr>
        <w:t>у</w:t>
      </w:r>
      <w:r w:rsidRPr="00463E82">
        <w:rPr>
          <w:rFonts w:ascii="Times New Roman" w:hAnsi="Times New Roman" w:cs="Times New Roman"/>
          <w:color w:val="000000" w:themeColor="text1"/>
          <w:sz w:val="24"/>
          <w:szCs w:val="24"/>
          <w:lang w:val="sr-Latn-RS"/>
        </w:rPr>
        <w:t xml:space="preserve">својен </w:t>
      </w:r>
      <w:r w:rsidRPr="00463E82">
        <w:rPr>
          <w:rFonts w:ascii="Times New Roman" w:hAnsi="Times New Roman" w:cs="Times New Roman"/>
          <w:color w:val="000000" w:themeColor="text1"/>
          <w:sz w:val="24"/>
          <w:szCs w:val="24"/>
          <w:lang w:val="sr-Cyrl-RS"/>
        </w:rPr>
        <w:t xml:space="preserve">је </w:t>
      </w:r>
      <w:r w:rsidRPr="00463E82">
        <w:rPr>
          <w:rFonts w:ascii="Times New Roman" w:hAnsi="Times New Roman" w:cs="Times New Roman"/>
          <w:color w:val="000000" w:themeColor="text1"/>
          <w:sz w:val="24"/>
          <w:szCs w:val="24"/>
          <w:lang w:val="sr-Latn-RS"/>
        </w:rPr>
        <w:t xml:space="preserve">на седници школског одбора </w:t>
      </w:r>
      <w:r w:rsidRPr="00463E82">
        <w:rPr>
          <w:rFonts w:ascii="Times New Roman" w:hAnsi="Times New Roman" w:cs="Times New Roman"/>
          <w:color w:val="000000" w:themeColor="text1"/>
          <w:sz w:val="24"/>
          <w:szCs w:val="24"/>
          <w:lang w:val="sr-Cyrl-RS"/>
        </w:rPr>
        <w:t>дана 25.02.2022.године.</w:t>
      </w:r>
      <w:r w:rsidRPr="00463E82">
        <w:rPr>
          <w:rFonts w:ascii="Times New Roman" w:hAnsi="Times New Roman" w:cs="Times New Roman"/>
          <w:color w:val="000000" w:themeColor="text1"/>
          <w:sz w:val="24"/>
          <w:szCs w:val="24"/>
          <w:lang w:val="sr-Latn-RS"/>
        </w:rPr>
        <w:t xml:space="preserve"> Подаци из плана набавки доступни су свим заинтересованим лицима </w:t>
      </w:r>
      <w:r w:rsidRPr="00463E82">
        <w:rPr>
          <w:rFonts w:ascii="Times New Roman" w:hAnsi="Times New Roman" w:cs="Times New Roman"/>
          <w:color w:val="000000" w:themeColor="text1"/>
          <w:sz w:val="24"/>
          <w:szCs w:val="24"/>
          <w:lang w:val="sr-Cyrl-RS"/>
        </w:rPr>
        <w:t>на веб страници школе као и на Порталу јавних набавки. Информације у вези јавних набавки даје шеф рачуноводства Основне школе „Карас Каролона“ Хоргош.</w:t>
      </w:r>
    </w:p>
    <w:p w:rsidR="002A5714" w:rsidRPr="00463E82" w:rsidRDefault="002A5714" w:rsidP="002A5714">
      <w:pPr>
        <w:jc w:val="both"/>
        <w:rPr>
          <w:rFonts w:ascii="Times New Roman" w:hAnsi="Times New Roman" w:cs="Times New Roman"/>
          <w:color w:val="000000" w:themeColor="text1"/>
          <w:sz w:val="24"/>
          <w:szCs w:val="24"/>
          <w:lang w:val="sr-Latn-RS"/>
        </w:rPr>
      </w:pPr>
      <w:r w:rsidRPr="00463E82">
        <w:rPr>
          <w:rFonts w:ascii="Times New Roman" w:hAnsi="Times New Roman" w:cs="Times New Roman"/>
          <w:color w:val="000000" w:themeColor="text1"/>
          <w:sz w:val="24"/>
          <w:szCs w:val="24"/>
          <w:lang w:val="sr-Latn-RS"/>
        </w:rPr>
        <w:lastRenderedPageBreak/>
        <w:t xml:space="preserve">Финансијски план за 2022. годину </w:t>
      </w:r>
      <w:r w:rsidRPr="00463E82">
        <w:rPr>
          <w:rFonts w:ascii="Times New Roman" w:hAnsi="Times New Roman" w:cs="Times New Roman"/>
          <w:color w:val="000000" w:themeColor="text1"/>
          <w:sz w:val="24"/>
          <w:szCs w:val="24"/>
          <w:lang w:val="sr-Cyrl-RS"/>
        </w:rPr>
        <w:t xml:space="preserve">усвојен је на седници школског одбора дана 25.02.2022. године. Исти је </w:t>
      </w:r>
      <w:r w:rsidRPr="00463E82">
        <w:rPr>
          <w:rFonts w:ascii="Times New Roman" w:hAnsi="Times New Roman" w:cs="Times New Roman"/>
          <w:color w:val="000000" w:themeColor="text1"/>
          <w:sz w:val="24"/>
          <w:szCs w:val="24"/>
          <w:lang w:val="sr-Latn-RS"/>
        </w:rPr>
        <w:t xml:space="preserve">доступан свим заинтересованим лицима </w:t>
      </w:r>
      <w:r w:rsidRPr="00463E82">
        <w:rPr>
          <w:rFonts w:ascii="Times New Roman" w:hAnsi="Times New Roman" w:cs="Times New Roman"/>
          <w:color w:val="000000" w:themeColor="text1"/>
          <w:sz w:val="24"/>
          <w:szCs w:val="24"/>
          <w:lang w:val="sr-Cyrl-RS"/>
        </w:rPr>
        <w:t>на веб страници школе</w:t>
      </w:r>
      <w:r w:rsidRPr="00463E82">
        <w:rPr>
          <w:rFonts w:ascii="Times New Roman" w:hAnsi="Times New Roman" w:cs="Times New Roman"/>
          <w:color w:val="000000" w:themeColor="text1"/>
          <w:sz w:val="24"/>
          <w:szCs w:val="24"/>
          <w:lang w:val="sr-Latn-RS"/>
        </w:rPr>
        <w:t xml:space="preserve">. Информације у вези </w:t>
      </w:r>
      <w:r w:rsidRPr="00463E82">
        <w:rPr>
          <w:rFonts w:ascii="Times New Roman" w:hAnsi="Times New Roman" w:cs="Times New Roman"/>
          <w:color w:val="000000" w:themeColor="text1"/>
          <w:sz w:val="24"/>
          <w:szCs w:val="24"/>
          <w:lang w:val="sr-Cyrl-RS"/>
        </w:rPr>
        <w:t>финансијског плана</w:t>
      </w:r>
      <w:r w:rsidRPr="00463E82">
        <w:rPr>
          <w:rFonts w:ascii="Times New Roman" w:hAnsi="Times New Roman" w:cs="Times New Roman"/>
          <w:color w:val="000000" w:themeColor="text1"/>
          <w:sz w:val="24"/>
          <w:szCs w:val="24"/>
          <w:lang w:val="sr-Latn-RS"/>
        </w:rPr>
        <w:t xml:space="preserve"> даје </w:t>
      </w:r>
      <w:r w:rsidRPr="00463E82">
        <w:rPr>
          <w:rFonts w:ascii="Times New Roman" w:hAnsi="Times New Roman" w:cs="Times New Roman"/>
          <w:color w:val="000000" w:themeColor="text1"/>
          <w:sz w:val="24"/>
          <w:szCs w:val="24"/>
          <w:lang w:val="sr-Cyrl-RS"/>
        </w:rPr>
        <w:t>шеф рачуноводства</w:t>
      </w:r>
      <w:r w:rsidRPr="00463E82">
        <w:rPr>
          <w:rFonts w:ascii="Times New Roman" w:hAnsi="Times New Roman" w:cs="Times New Roman"/>
          <w:color w:val="000000" w:themeColor="text1"/>
          <w:sz w:val="24"/>
          <w:szCs w:val="24"/>
          <w:lang w:val="sr-Latn-RS"/>
        </w:rPr>
        <w:t xml:space="preserve"> Основне школе </w:t>
      </w:r>
      <w:r w:rsidRPr="00463E82">
        <w:rPr>
          <w:rFonts w:ascii="Times New Roman" w:hAnsi="Times New Roman" w:cs="Times New Roman"/>
          <w:color w:val="000000" w:themeColor="text1"/>
          <w:sz w:val="24"/>
          <w:szCs w:val="24"/>
          <w:lang w:val="sr-Cyrl-RS"/>
        </w:rPr>
        <w:t>„Карас Каролона“ Хоргош.</w:t>
      </w:r>
    </w:p>
    <w:p w:rsidR="002A5714" w:rsidRDefault="002A5714" w:rsidP="002A5714">
      <w:pPr>
        <w:jc w:val="both"/>
        <w:rPr>
          <w:rFonts w:ascii="Times New Roman" w:hAnsi="Times New Roman" w:cs="Times New Roman"/>
          <w:b/>
          <w:sz w:val="24"/>
          <w:szCs w:val="24"/>
          <w:lang w:val="sr-Latn-RS"/>
        </w:rPr>
      </w:pPr>
    </w:p>
    <w:p w:rsidR="002A5714" w:rsidRPr="00AC1AEC" w:rsidRDefault="002A5714" w:rsidP="002A5714">
      <w:pPr>
        <w:jc w:val="both"/>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t>15. ПОДАЦИ О ДРЖАВНОЈ ПОМОЋИ</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Школа не пружа државну помоћ у смислу тачке 34. Упутства за израду и објављивање информатора о раду државног органа (Сл. гласник РС 68/10).</w:t>
      </w:r>
    </w:p>
    <w:p w:rsidR="002A5714" w:rsidRDefault="002A5714" w:rsidP="002A5714">
      <w:pPr>
        <w:jc w:val="both"/>
        <w:rPr>
          <w:rFonts w:ascii="Times New Roman" w:hAnsi="Times New Roman" w:cs="Times New Roman"/>
          <w:b/>
          <w:sz w:val="24"/>
          <w:szCs w:val="24"/>
          <w:lang w:val="sr-Latn-RS"/>
        </w:rPr>
      </w:pPr>
    </w:p>
    <w:p w:rsidR="002A5714" w:rsidRPr="00AC1AEC" w:rsidRDefault="002A5714" w:rsidP="002A5714">
      <w:pPr>
        <w:jc w:val="both"/>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t>16. ПОДАЦИ О ИСПЛАЋЕНИМ ПЛАТАМА, ЗАРАДАМА И ДРУГИМ ПРИМАЊИМА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Плате запослених у школи утврђују се на основу Закона о платама у државним органима и јавним службама. Плата се утврђује на основу: основице за обрачун плата,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коефицијента који се множи основицом, додатка на плату и обавеза које запослени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плаћа по основу пореза и доприноса за обавезно социјално осигурање из плате, 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складу са законом.</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Основицу за обрачун и исплату плата утврђује Влада.</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Коефицијент изражава сложеност послова, одговорност, услове рада и стручну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 xml:space="preserve">спрему. </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Додатак на плату припада за: време проведено у радном односу (минули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рад), дежурство и друге случајеве рада дужег од пуног радног времена (прековремени рад), рад на дан државног и верског празника, накнаду за повећане трошкове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 xml:space="preserve">рада и боравка на терену, рад ноћу ако такав рад није вреднован при утврђивању коефицијента. </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 xml:space="preserve">Додатак на плату обрачунава се и исплаћује у висини утврђеној </w:t>
      </w:r>
      <w:r>
        <w:rPr>
          <w:rFonts w:ascii="Times New Roman" w:hAnsi="Times New Roman" w:cs="Times New Roman"/>
          <w:sz w:val="24"/>
          <w:szCs w:val="24"/>
          <w:lang w:val="sr-Cyrl-RS"/>
        </w:rPr>
        <w:t>К</w:t>
      </w:r>
      <w:r w:rsidRPr="006A2549">
        <w:rPr>
          <w:rFonts w:ascii="Times New Roman" w:hAnsi="Times New Roman" w:cs="Times New Roman"/>
          <w:sz w:val="24"/>
          <w:szCs w:val="24"/>
          <w:lang w:val="sr-Latn-RS"/>
        </w:rPr>
        <w:t>олективним уговором. Плата утврђена у смислу овог закона исплаћује се за рад 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пуном радном времену.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Коефицијенти који се множе основицом утврђени су чланом</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2.</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Уредбе о коефицијентима за обрачун и исплату плата запослених у јавним службама, а увећање коефицијента чланом 3. исте Уредбе.</w:t>
      </w:r>
    </w:p>
    <w:p w:rsidR="002A5714" w:rsidRPr="00F26A68" w:rsidRDefault="002A5714" w:rsidP="002A5714">
      <w:pPr>
        <w:jc w:val="both"/>
        <w:rPr>
          <w:rFonts w:ascii="Times New Roman" w:hAnsi="Times New Roman" w:cs="Times New Roman"/>
          <w:b/>
          <w:color w:val="000000" w:themeColor="text1"/>
          <w:sz w:val="24"/>
          <w:szCs w:val="24"/>
          <w:lang w:val="sr-Latn-RS"/>
        </w:rPr>
      </w:pPr>
    </w:p>
    <w:p w:rsidR="002A5714" w:rsidRPr="00F26A68" w:rsidRDefault="002A5714" w:rsidP="002A5714">
      <w:pPr>
        <w:jc w:val="both"/>
        <w:rPr>
          <w:rFonts w:ascii="Times New Roman" w:hAnsi="Times New Roman" w:cs="Times New Roman"/>
          <w:b/>
          <w:color w:val="000000" w:themeColor="text1"/>
          <w:sz w:val="24"/>
          <w:szCs w:val="24"/>
          <w:lang w:val="sr-Latn-RS"/>
        </w:rPr>
      </w:pPr>
      <w:r w:rsidRPr="00F26A68">
        <w:rPr>
          <w:rFonts w:ascii="Times New Roman" w:hAnsi="Times New Roman" w:cs="Times New Roman"/>
          <w:b/>
          <w:color w:val="000000" w:themeColor="text1"/>
          <w:sz w:val="24"/>
          <w:szCs w:val="24"/>
          <w:lang w:val="sr-Latn-RS"/>
        </w:rPr>
        <w:t>17. ПОДАЦИ О СРЕДСТВИМА РАДА ШКОЛЕ</w:t>
      </w:r>
    </w:p>
    <w:p w:rsidR="002A5714" w:rsidRPr="00F26A68" w:rsidRDefault="002A5714" w:rsidP="002A5714">
      <w:pPr>
        <w:jc w:val="both"/>
        <w:rPr>
          <w:rFonts w:ascii="Times New Roman" w:hAnsi="Times New Roman" w:cs="Times New Roman"/>
          <w:color w:val="000000" w:themeColor="text1"/>
          <w:sz w:val="24"/>
          <w:szCs w:val="24"/>
          <w:lang w:val="sr-Latn-RS"/>
        </w:rPr>
      </w:pPr>
      <w:r w:rsidRPr="00F26A68">
        <w:rPr>
          <w:rFonts w:ascii="Times New Roman" w:hAnsi="Times New Roman" w:cs="Times New Roman"/>
          <w:color w:val="000000" w:themeColor="text1"/>
          <w:sz w:val="24"/>
          <w:szCs w:val="24"/>
          <w:lang w:val="sr-Latn-RS"/>
        </w:rPr>
        <w:t>Средства за рад школе обезбеђују се у складу са Законом о основама система</w:t>
      </w:r>
      <w:r w:rsidRPr="00F26A68">
        <w:rPr>
          <w:rFonts w:ascii="Times New Roman" w:hAnsi="Times New Roman" w:cs="Times New Roman"/>
          <w:color w:val="000000" w:themeColor="text1"/>
          <w:sz w:val="24"/>
          <w:szCs w:val="24"/>
          <w:lang w:val="sr-Cyrl-RS"/>
        </w:rPr>
        <w:t xml:space="preserve"> </w:t>
      </w:r>
      <w:r w:rsidRPr="00F26A68">
        <w:rPr>
          <w:rFonts w:ascii="Times New Roman" w:hAnsi="Times New Roman" w:cs="Times New Roman"/>
          <w:color w:val="000000" w:themeColor="text1"/>
          <w:sz w:val="24"/>
          <w:szCs w:val="24"/>
          <w:lang w:val="sr-Latn-RS"/>
        </w:rPr>
        <w:t>образовања и васпитања и то у складу са члановима 186. до 190.</w:t>
      </w:r>
      <w:r w:rsidRPr="00F26A68">
        <w:rPr>
          <w:rFonts w:ascii="Times New Roman" w:hAnsi="Times New Roman" w:cs="Times New Roman"/>
          <w:color w:val="000000" w:themeColor="text1"/>
          <w:sz w:val="24"/>
          <w:szCs w:val="24"/>
          <w:lang w:val="sr-Cyrl-RS"/>
        </w:rPr>
        <w:t xml:space="preserve"> </w:t>
      </w:r>
      <w:r w:rsidRPr="00F26A68">
        <w:rPr>
          <w:rFonts w:ascii="Times New Roman" w:hAnsi="Times New Roman" w:cs="Times New Roman"/>
          <w:color w:val="000000" w:themeColor="text1"/>
          <w:sz w:val="24"/>
          <w:szCs w:val="24"/>
          <w:lang w:val="sr-Latn-RS"/>
        </w:rPr>
        <w:t xml:space="preserve">Средства се обезбеђују из буџета Републике Србије, буџета јединице локалне самоуправе </w:t>
      </w:r>
      <w:r w:rsidRPr="00F26A68">
        <w:rPr>
          <w:rFonts w:ascii="Times New Roman" w:hAnsi="Times New Roman" w:cs="Times New Roman"/>
          <w:color w:val="000000" w:themeColor="text1"/>
          <w:sz w:val="24"/>
          <w:szCs w:val="24"/>
          <w:lang w:val="sr-Cyrl-RS"/>
        </w:rPr>
        <w:t xml:space="preserve">Општине Кањижа, </w:t>
      </w:r>
      <w:r w:rsidRPr="00F26A68">
        <w:rPr>
          <w:rFonts w:ascii="Times New Roman" w:hAnsi="Times New Roman" w:cs="Times New Roman"/>
          <w:color w:val="000000" w:themeColor="text1"/>
          <w:sz w:val="24"/>
          <w:szCs w:val="24"/>
          <w:lang w:val="sr-Latn-RS"/>
        </w:rPr>
        <w:t>као и од средстава родитеља ученика и</w:t>
      </w:r>
      <w:r w:rsidRPr="00F26A68">
        <w:rPr>
          <w:rFonts w:ascii="Times New Roman" w:hAnsi="Times New Roman" w:cs="Times New Roman"/>
          <w:color w:val="000000" w:themeColor="text1"/>
          <w:sz w:val="24"/>
          <w:szCs w:val="24"/>
          <w:lang w:val="sr-Cyrl-RS"/>
        </w:rPr>
        <w:t xml:space="preserve"> </w:t>
      </w:r>
      <w:r w:rsidRPr="00F26A68">
        <w:rPr>
          <w:rFonts w:ascii="Times New Roman" w:hAnsi="Times New Roman" w:cs="Times New Roman"/>
          <w:color w:val="000000" w:themeColor="text1"/>
          <w:sz w:val="24"/>
          <w:szCs w:val="24"/>
          <w:lang w:val="sr-Latn-RS"/>
        </w:rPr>
        <w:t xml:space="preserve">донатора. </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За своје обавезе у правном промету са трећим лицима школа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одговара свим својим средствима.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Евиденција средстава врши се у складу са прописима који уређују буџетски систем.</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lastRenderedPageBreak/>
        <w:t xml:space="preserve">У матичној школи за извођење наставе школа располаже са </w:t>
      </w:r>
      <w:r>
        <w:rPr>
          <w:rFonts w:ascii="Times New Roman" w:hAnsi="Times New Roman" w:cs="Times New Roman"/>
          <w:sz w:val="24"/>
          <w:szCs w:val="24"/>
          <w:lang w:val="sr-Cyrl-RS"/>
        </w:rPr>
        <w:t>21</w:t>
      </w:r>
      <w:r w:rsidRPr="006A2549">
        <w:rPr>
          <w:rFonts w:ascii="Times New Roman" w:hAnsi="Times New Roman" w:cs="Times New Roman"/>
          <w:sz w:val="24"/>
          <w:szCs w:val="24"/>
          <w:lang w:val="sr-Latn-RS"/>
        </w:rPr>
        <w:t xml:space="preserve"> учионице</w:t>
      </w:r>
      <w:r>
        <w:rPr>
          <w:rFonts w:ascii="Times New Roman" w:hAnsi="Times New Roman" w:cs="Times New Roman"/>
          <w:sz w:val="24"/>
          <w:szCs w:val="24"/>
          <w:lang w:val="sr-Cyrl-RS"/>
        </w:rPr>
        <w:t>, 1 фискултурном</w:t>
      </w:r>
      <w:r>
        <w:rPr>
          <w:rFonts w:ascii="Times New Roman" w:hAnsi="Times New Roman" w:cs="Times New Roman"/>
          <w:sz w:val="24"/>
          <w:szCs w:val="24"/>
          <w:lang w:val="sr-Latn-RS"/>
        </w:rPr>
        <w:t xml:space="preserve"> салом, 1 свечаном салом, 1 библиотеком, са 5 канцеларија и помоћним просторијама.</w:t>
      </w:r>
    </w:p>
    <w:p w:rsidR="002A5714" w:rsidRDefault="002A5714" w:rsidP="002A5714">
      <w:pPr>
        <w:jc w:val="both"/>
        <w:rPr>
          <w:rFonts w:ascii="Times New Roman" w:hAnsi="Times New Roman" w:cs="Times New Roman"/>
          <w:sz w:val="24"/>
          <w:szCs w:val="24"/>
          <w:lang w:val="sr-Latn-RS"/>
        </w:rPr>
      </w:pPr>
    </w:p>
    <w:p w:rsidR="002A5714" w:rsidRPr="00AC1AEC" w:rsidRDefault="002A5714" w:rsidP="002A5714">
      <w:pPr>
        <w:jc w:val="both"/>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t>18. НАЧИН И МЕСТО ЧУВАЊА НОСАЧА ИНФОРМАЦИЈА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Информације настале у раду и у вези са радом школе су у папирној и електронској</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форми и налазе се у предметима који се примају и евидентирају у складу са Уредбом о канцеларијском пословању</w:t>
      </w:r>
      <w:r>
        <w:rPr>
          <w:rFonts w:ascii="Times New Roman" w:hAnsi="Times New Roman" w:cs="Times New Roman"/>
          <w:sz w:val="24"/>
          <w:szCs w:val="24"/>
          <w:lang w:val="sr-Cyrl-RS"/>
        </w:rPr>
        <w:t xml:space="preserve"> органа државне управе</w:t>
      </w:r>
      <w:r w:rsidRPr="006A2549">
        <w:rPr>
          <w:rFonts w:ascii="Times New Roman" w:hAnsi="Times New Roman" w:cs="Times New Roman"/>
          <w:sz w:val="24"/>
          <w:szCs w:val="24"/>
          <w:lang w:val="sr-Latn-RS"/>
        </w:rPr>
        <w:t xml:space="preserve"> (Сл. гласник </w:t>
      </w:r>
      <w:r>
        <w:rPr>
          <w:rFonts w:ascii="Times New Roman" w:hAnsi="Times New Roman" w:cs="Times New Roman"/>
          <w:sz w:val="24"/>
          <w:szCs w:val="24"/>
          <w:lang w:val="sr-Cyrl-RS"/>
        </w:rPr>
        <w:t>РС</w:t>
      </w:r>
      <w:r w:rsidRPr="001029FD">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бр</w:t>
      </w:r>
      <w:r w:rsidRPr="001029FD">
        <w:rPr>
          <w:rFonts w:ascii="Times New Roman" w:hAnsi="Times New Roman" w:cs="Times New Roman"/>
          <w:sz w:val="24"/>
          <w:szCs w:val="24"/>
          <w:lang w:val="sr-Latn-RS"/>
        </w:rPr>
        <w:t xml:space="preserve">. 21/2020 </w:t>
      </w:r>
      <w:r>
        <w:rPr>
          <w:rFonts w:ascii="Times New Roman" w:hAnsi="Times New Roman" w:cs="Times New Roman"/>
          <w:sz w:val="24"/>
          <w:szCs w:val="24"/>
          <w:lang w:val="sr-Cyrl-RS"/>
        </w:rPr>
        <w:t>и</w:t>
      </w:r>
      <w:r w:rsidRPr="001029FD">
        <w:rPr>
          <w:rFonts w:ascii="Times New Roman" w:hAnsi="Times New Roman" w:cs="Times New Roman"/>
          <w:sz w:val="24"/>
          <w:szCs w:val="24"/>
          <w:lang w:val="sr-Latn-RS"/>
        </w:rPr>
        <w:t xml:space="preserve"> 32/2021)</w:t>
      </w:r>
      <w:r w:rsidRPr="006A2549">
        <w:rPr>
          <w:rFonts w:ascii="Times New Roman" w:hAnsi="Times New Roman" w:cs="Times New Roman"/>
          <w:sz w:val="24"/>
          <w:szCs w:val="24"/>
          <w:lang w:val="sr-Latn-RS"/>
        </w:rPr>
        <w:t xml:space="preserve"> у секретаријату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Носачи информација су: општи акти, записници са седница школског одбора, савета родитеља, стручних већа, ученичког партламента, одлуке, решења, планови 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програми рада, извештаји о раду, матичне књиге, дневници образовно-васпитног</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рада, архива.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Информације које постоје и у електронској форми налазе се на рачунарима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Наведени носачи информација чувају се у деловодницима у секретаријату школе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 архиви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Електронске базе података се чувају у секретаријату, код стручног сарадника, 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служби рачуноводства, у канцеларији директора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Финансијска документација, документација о набавци опреме и других средстава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за рад, документација јавних набавки у деловодн</w:t>
      </w:r>
      <w:r>
        <w:rPr>
          <w:rFonts w:ascii="Times New Roman" w:hAnsi="Times New Roman" w:cs="Times New Roman"/>
          <w:sz w:val="24"/>
          <w:szCs w:val="24"/>
          <w:lang w:val="sr-Cyrl-RS"/>
        </w:rPr>
        <w:t>ику школе, као и код шефа рачуноводства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Досијеа запослених чувају се у секретаријату школе. Исто се односи и на документацију о регистрацији школе, општа акта школе, записнике са школског одбора, савета родитења, наставничког већа.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На интернет презентацији школе објављују се информације које су настале у раду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или у вези са радом школе, а чија садржина има или би могла имати значај за јавни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интерес. Информације на интернет презентацији остају док траје њихова примена, a</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по потреби се ажурирају.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Носачи информација, односно предмети којима располаже школа, а који нису предати на чување архиви, чувају се уз примену одговарајућих мера заштите, односно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 xml:space="preserve">не остављају се без надзора </w:t>
      </w:r>
      <w:r>
        <w:rPr>
          <w:rFonts w:ascii="Times New Roman" w:hAnsi="Times New Roman" w:cs="Times New Roman"/>
          <w:sz w:val="24"/>
          <w:szCs w:val="24"/>
          <w:lang w:val="sr-Latn-RS"/>
        </w:rPr>
        <w:t>током радног времена, а по завр</w:t>
      </w:r>
      <w:r w:rsidRPr="006A2549">
        <w:rPr>
          <w:rFonts w:ascii="Times New Roman" w:hAnsi="Times New Roman" w:cs="Times New Roman"/>
          <w:sz w:val="24"/>
          <w:szCs w:val="24"/>
          <w:lang w:val="sr-Latn-RS"/>
        </w:rPr>
        <w:t>шетку радног времена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држе се у закључаним столовима, орманима или закључаним радним просторијама 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којима је обезбеђена њихова сигурност, а у складу са Уредбом о канцеларијском пословању.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Рачунари у којима се налазе информације у електронс</w:t>
      </w:r>
      <w:r>
        <w:rPr>
          <w:rFonts w:ascii="Times New Roman" w:hAnsi="Times New Roman" w:cs="Times New Roman"/>
          <w:sz w:val="24"/>
          <w:szCs w:val="24"/>
          <w:lang w:val="sr-Latn-RS"/>
        </w:rPr>
        <w:t xml:space="preserve">кој форми се чувају уз примену </w:t>
      </w:r>
      <w:r w:rsidRPr="006A2549">
        <w:rPr>
          <w:rFonts w:ascii="Times New Roman" w:hAnsi="Times New Roman" w:cs="Times New Roman"/>
          <w:sz w:val="24"/>
          <w:szCs w:val="24"/>
          <w:lang w:val="sr-Latn-RS"/>
        </w:rPr>
        <w:t>одговарајућих мера заштите и то применом одговарајућих програма као и лозинкама које осигуравају да приступ носачу информације нема нико осим службених</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лица која раде на предметима.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Рачунари се не остављају без надзора током радног времена, а налазе се у радним просторијама које се по завршетку радног времена закључавају.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lastRenderedPageBreak/>
        <w:t>Носачи информација се чувају код службених лица, односно у канцеларијама у чијем раду су настали до решења предмета после чега се предају архиви школе.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Рокови чувања информација у архиви утврђују се у складу са Уредбом о категоријама регистратурског материјала с роковима чувања (Сл. гласник РС 44/93).</w:t>
      </w:r>
    </w:p>
    <w:p w:rsidR="002A5714" w:rsidRDefault="002A5714" w:rsidP="002A5714">
      <w:pPr>
        <w:jc w:val="both"/>
        <w:rPr>
          <w:rFonts w:ascii="Times New Roman" w:hAnsi="Times New Roman" w:cs="Times New Roman"/>
          <w:b/>
          <w:sz w:val="24"/>
          <w:szCs w:val="24"/>
          <w:lang w:val="sr-Latn-RS"/>
        </w:rPr>
      </w:pPr>
    </w:p>
    <w:p w:rsidR="002A5714" w:rsidRPr="00AC1AEC" w:rsidRDefault="002A5714" w:rsidP="002A5714">
      <w:pPr>
        <w:jc w:val="both"/>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t>19. ВРСТЕ ИНФОРМАЦИЈА КОЈЕ ШКОЛА ПОСЕДУЈЕ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Школа поседује информације до којих долази применом закона, правилника и других правних аката наведених у тачки 9. овог Информатора о раду.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Информације настале у раду или у вези са радом односе се на поступање у оквиру надлежности, овлашћења и обавеза школе приказаних у тачки 8. Информатора 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раду као и приликом пружања услуга наведених у тачки 10. Информатора.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Такође, информације које школа поседује, а везане за надлежности</w:t>
      </w:r>
      <w:r>
        <w:rPr>
          <w:rFonts w:ascii="Times New Roman" w:hAnsi="Times New Roman" w:cs="Times New Roman"/>
          <w:sz w:val="24"/>
          <w:szCs w:val="24"/>
          <w:lang w:val="sr-Latn-RS"/>
        </w:rPr>
        <w:t xml:space="preserve"> и организацију школе</w:t>
      </w:r>
      <w:r w:rsidRPr="006A2549">
        <w:rPr>
          <w:rFonts w:ascii="Times New Roman" w:hAnsi="Times New Roman" w:cs="Times New Roman"/>
          <w:sz w:val="24"/>
          <w:szCs w:val="24"/>
          <w:lang w:val="sr-Latn-RS"/>
        </w:rPr>
        <w:t>, запослене, одобрени буџет и његово извршење, јавне набавке, средства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рада и друго представљене су тачкама 2. до 4. и 13. до 17. овог Информатора.</w:t>
      </w:r>
    </w:p>
    <w:p w:rsidR="002A5714" w:rsidRDefault="002A5714" w:rsidP="002A5714">
      <w:pPr>
        <w:jc w:val="both"/>
        <w:rPr>
          <w:rFonts w:ascii="Times New Roman" w:hAnsi="Times New Roman" w:cs="Times New Roman"/>
          <w:b/>
          <w:sz w:val="24"/>
          <w:szCs w:val="24"/>
          <w:lang w:val="sr-Latn-RS"/>
        </w:rPr>
      </w:pPr>
    </w:p>
    <w:p w:rsidR="002A5714" w:rsidRPr="00AC1AEC" w:rsidRDefault="002A5714" w:rsidP="002A5714">
      <w:pPr>
        <w:jc w:val="both"/>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t>20. ВРСТЕ ИНФОРМАЦИЈА КОЈИМА ШКОЛА ОМОГУЋАВА</w:t>
      </w:r>
      <w:r w:rsidRPr="00AC1AEC">
        <w:rPr>
          <w:rFonts w:ascii="Times New Roman" w:hAnsi="Times New Roman" w:cs="Times New Roman"/>
          <w:b/>
          <w:sz w:val="24"/>
          <w:szCs w:val="24"/>
          <w:lang w:val="sr-Cyrl-RS"/>
        </w:rPr>
        <w:t xml:space="preserve"> </w:t>
      </w:r>
      <w:r w:rsidRPr="00AC1AEC">
        <w:rPr>
          <w:rFonts w:ascii="Times New Roman" w:hAnsi="Times New Roman" w:cs="Times New Roman"/>
          <w:b/>
          <w:sz w:val="24"/>
          <w:szCs w:val="24"/>
          <w:lang w:val="sr-Latn-RS"/>
        </w:rPr>
        <w:t>ПРИСТУП</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Све информације којима школа располаже, а које су настале у раду или у вези са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радом, школа ће саопштити тражиоцу информације, ставити на увид документ који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садржи тражену информацију или му издати копију документа, а у складу са Законом</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 слободном приступу информацијама од јавног значаја</w:t>
      </w:r>
      <w:r>
        <w:rPr>
          <w:rFonts w:ascii="Times New Roman" w:hAnsi="Times New Roman" w:cs="Times New Roman"/>
          <w:sz w:val="24"/>
          <w:szCs w:val="24"/>
          <w:lang w:val="sr-Cyrl-RS"/>
        </w:rPr>
        <w:t>,</w:t>
      </w:r>
      <w:r w:rsidRPr="006A2549">
        <w:rPr>
          <w:rFonts w:ascii="Times New Roman" w:hAnsi="Times New Roman" w:cs="Times New Roman"/>
          <w:sz w:val="24"/>
          <w:szCs w:val="24"/>
          <w:lang w:val="sr-Latn-RS"/>
        </w:rPr>
        <w:t xml:space="preserve"> осим када се, према овом</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закону, Закону о заштити података о личности и Закона о тајности података стекли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услови за искључење или ограничење слободног приступа информацијама од јавног</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значаја. Нпр. приступ информацијама може бити ускраћен ако су информације објављене на интернет презентацији школе (члан 10. став 1. Закона о слободном приступу информацијама од јавног значаја) или применом члана 14. истог закона који прописује да орган власти неће тражиоцу омогућити остваривање права на приступ информацијама од јавног значаја ако би тиме повредио право на приватност, право на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углед или које друго право лица на које се тражене информације лично односе.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 обавештењу и у решењу о одбијању захтева тражиоцу информације биће образложени разлози за евентуално ускраћивање приступа информацијама.</w:t>
      </w:r>
    </w:p>
    <w:p w:rsidR="002A5714" w:rsidRDefault="002A5714" w:rsidP="002A5714">
      <w:pPr>
        <w:jc w:val="both"/>
        <w:rPr>
          <w:rFonts w:ascii="Times New Roman" w:hAnsi="Times New Roman" w:cs="Times New Roman"/>
          <w:b/>
          <w:sz w:val="24"/>
          <w:szCs w:val="24"/>
          <w:lang w:val="sr-Latn-RS"/>
        </w:rPr>
      </w:pPr>
    </w:p>
    <w:p w:rsidR="002A5714" w:rsidRPr="00AC1AEC" w:rsidRDefault="002A5714" w:rsidP="002A5714">
      <w:pPr>
        <w:jc w:val="both"/>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t>21. ПОДНОШЕЊЕ ЗАХТЕВА ЗА СЛОБОДАН ПРИСТУП ИНФОРМАЦИЈАМА ОД ЈАВНОГ ЗНАЧАЈА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Захтев за приступ информацијама од јавног значаја може школи поднети свако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физичко или правно лице и то у складу са чланом 15. Закона о слободном приступу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информацијама од јавног значаја.</w:t>
      </w:r>
    </w:p>
    <w:p w:rsidR="002A5714" w:rsidRPr="00625D14" w:rsidRDefault="002A5714" w:rsidP="002A5714">
      <w:pPr>
        <w:jc w:val="both"/>
        <w:rPr>
          <w:rFonts w:ascii="Times New Roman" w:hAnsi="Times New Roman" w:cs="Times New Roman"/>
          <w:color w:val="000000" w:themeColor="text1"/>
          <w:sz w:val="24"/>
          <w:szCs w:val="24"/>
          <w:lang w:val="sr-Latn-RS"/>
        </w:rPr>
      </w:pPr>
      <w:r w:rsidRPr="00625D14">
        <w:rPr>
          <w:rFonts w:ascii="Times New Roman" w:hAnsi="Times New Roman" w:cs="Times New Roman"/>
          <w:color w:val="000000" w:themeColor="text1"/>
          <w:sz w:val="24"/>
          <w:szCs w:val="24"/>
          <w:lang w:val="sr-Latn-RS"/>
        </w:rPr>
        <w:t xml:space="preserve">Захтев се подноси писмено слањем захтева поштом на адресу </w:t>
      </w:r>
      <w:r w:rsidRPr="00625D14">
        <w:rPr>
          <w:rFonts w:ascii="Times New Roman" w:hAnsi="Times New Roman" w:cs="Times New Roman"/>
          <w:color w:val="000000" w:themeColor="text1"/>
          <w:sz w:val="24"/>
          <w:szCs w:val="24"/>
          <w:lang w:val="sr-Cyrl-RS"/>
        </w:rPr>
        <w:t>Основне школе „Карас Каролона“ Хоргош. Карасова 14, 24410 Хоргош</w:t>
      </w:r>
      <w:r w:rsidRPr="00625D14">
        <w:rPr>
          <w:rFonts w:ascii="Times New Roman" w:hAnsi="Times New Roman" w:cs="Times New Roman"/>
          <w:color w:val="000000" w:themeColor="text1"/>
          <w:sz w:val="24"/>
          <w:szCs w:val="24"/>
          <w:lang w:val="sr-Latn-RS"/>
        </w:rPr>
        <w:t xml:space="preserve"> или предајом захтева у секретаријату</w:t>
      </w:r>
      <w:r w:rsidRPr="00625D14">
        <w:rPr>
          <w:rFonts w:ascii="Times New Roman" w:hAnsi="Times New Roman" w:cs="Times New Roman"/>
          <w:color w:val="000000" w:themeColor="text1"/>
          <w:sz w:val="24"/>
          <w:szCs w:val="24"/>
          <w:lang w:val="sr-Cyrl-RS"/>
        </w:rPr>
        <w:t xml:space="preserve"> </w:t>
      </w:r>
      <w:r w:rsidRPr="00625D14">
        <w:rPr>
          <w:rFonts w:ascii="Times New Roman" w:hAnsi="Times New Roman" w:cs="Times New Roman"/>
          <w:color w:val="000000" w:themeColor="text1"/>
          <w:sz w:val="24"/>
          <w:szCs w:val="24"/>
          <w:lang w:val="sr-Latn-RS"/>
        </w:rPr>
        <w:lastRenderedPageBreak/>
        <w:t xml:space="preserve">школе на истој адреси. </w:t>
      </w:r>
      <w:r w:rsidRPr="00625D14">
        <w:rPr>
          <w:rFonts w:ascii="Times New Roman" w:hAnsi="Times New Roman" w:cs="Times New Roman"/>
          <w:color w:val="000000" w:themeColor="text1"/>
          <w:sz w:val="24"/>
          <w:szCs w:val="24"/>
          <w:lang w:val="sr-Cyrl-RS"/>
        </w:rPr>
        <w:t xml:space="preserve">Захтев за приступ информацијама од јавног значаја може школи поднети и електронским путем, и то слањем захтева на е-маил адресу: </w:t>
      </w:r>
      <w:r w:rsidRPr="00625D14">
        <w:rPr>
          <w:color w:val="000000" w:themeColor="text1"/>
        </w:rPr>
        <w:t xml:space="preserve"> hosko@stcable.net</w:t>
      </w:r>
      <w:r w:rsidRPr="00625D14">
        <w:rPr>
          <w:rFonts w:ascii="Times New Roman" w:hAnsi="Times New Roman" w:cs="Times New Roman"/>
          <w:color w:val="000000" w:themeColor="text1"/>
          <w:sz w:val="24"/>
          <w:szCs w:val="24"/>
          <w:lang w:val="sr-Cyrl-RS"/>
        </w:rPr>
        <w:t xml:space="preserve">  </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Школа је дужна да омогући приступ информацијама и на основу усменог захтева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тражиоца који се саопштава у записник при чему се на такав захтев примењују рокови као да је поднет писмено. Препоручује се писмено подношење захтева како не би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долазило до погрешног тумачења које су информације заправо захтеване. Захтев</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мора да садржи: назив и адресу школе, податке о тражиоцу информације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(име и презиме, адреса и евентуално други подаци за контакт), што прецизнији опис информације која се тражи (јасно нaведена информација која се тражи, односно на шта се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конкретно односи) и начин достављања информације. Захтев може, али не мора, да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садржи разлоге за подношење захтева као и друге податке који олакшавају проналажење тражене информације. Ако захтев не садржи горе наведене податке, односно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ако захтев није уредан, директор школе је дужан да, без надокнаде, поучи тражиоца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како да те недостатке отклони, односно да достави тражиоцу упутство о допуни. Уколико тражилац не отклони недостатке у одређеном року, односно у року од 15 дана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од дана пријема упутства о допуни, а недостатци су такви да се по захтеву не може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поступити, директор школе донеће закључак о одбацивању захтева као неуредног.</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Постоји образац за подношење захтева, али школа ће размотрити и захтев који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није сачињен на том обрасцу.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 складу са чланом 16. Закона о слободном приступу информацијама од јавног</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значаја школа је дужна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изда му или упути копију тог документа. Копија документа је упућена тражиоцу даном напуштања секретаријата школе. Изузетно, ако се захтев односи на информацију за коју се може предпоставити да је од значаја за заштиту живота или слободе неког лица, односно за угрожавање или заштиту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здравља становништва и животне средине, школа мора поступити по захтеву најкасније у року од 48 сати од пријема захтева.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Ако школа није у могућности, из оправданих разлога, да у року од 15 дана од дана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пријема захтева поступи по истом, дужна је да о томе, у року од седам дана од дана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пријема захтева обавести тражиоца и одреди накнадни рок, који не може бити дужи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од 40 дана од дана пријема захтева, у коме ће поступити по поднетом захтеву тражиоца информација од јавног значаја.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Школа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 xml:space="preserve">употребом своје опpеме изради копију. Увид у документ који садржи тражену информацију врши се у службеним просторијама школе. Тражилац може из оправданих разлога тражити да увид у документ изврши у друго време од времена које му је одредила школа. Лице које није у стању да без пратиоца изврши увид у документ који садржи тражену информацију, омогућиће се да то учини уз помоћ пратиоца. Ако </w:t>
      </w:r>
      <w:r w:rsidRPr="006A2549">
        <w:rPr>
          <w:rFonts w:ascii="Times New Roman" w:hAnsi="Times New Roman" w:cs="Times New Roman"/>
          <w:sz w:val="24"/>
          <w:szCs w:val="24"/>
          <w:lang w:val="sr-Latn-RS"/>
        </w:rPr>
        <w:lastRenderedPageBreak/>
        <w:t>удовољи захтеву директор школе неће издати посебно решење него ће о томе сачинити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службену белешку.</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Ако школа одбије да у целини или делимично обавести тражиоца о поседовању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информације, да му стави на увид документ који садржи тражену информацију, да му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изда, односно упути копију тог документа, дужан је да донесе решење о одбијању захтева и да то решење писменио образложи, као и да у решењу упути тражиоца на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правна средства која може изјавити против таквог решења.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Када школа не поседује документ који садржи тражену информацију, проследиће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захтев Поверенику и обавестиће Повереника и тражиоца о томе у чијем се поседу,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по његовом знању документ налази.</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Тражилац информација од јавног значаја може изјавити жалбу Поверенику за информације од јавног значаја и заштиту података о личности на одговор, решење о</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одбијању захтева или закључак директора школе, као у случају да школа на захтев</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не одговори у прописаном року, односно уколико дође до „ћутања администрације” и</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то у складу са чланом 22. Закона о слободном приступу информацијама од јавног</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значаја.</w:t>
      </w:r>
    </w:p>
    <w:p w:rsidR="002A5714" w:rsidRPr="00625D14" w:rsidRDefault="002A5714" w:rsidP="002A5714">
      <w:pPr>
        <w:jc w:val="both"/>
        <w:rPr>
          <w:rFonts w:ascii="Times New Roman" w:hAnsi="Times New Roman" w:cs="Times New Roman"/>
          <w:color w:val="000000" w:themeColor="text1"/>
          <w:sz w:val="24"/>
          <w:szCs w:val="24"/>
          <w:lang w:val="sr-Latn-RS"/>
        </w:rPr>
      </w:pPr>
      <w:r w:rsidRPr="006A2549">
        <w:rPr>
          <w:rFonts w:ascii="Times New Roman" w:hAnsi="Times New Roman" w:cs="Times New Roman"/>
          <w:sz w:val="24"/>
          <w:szCs w:val="24"/>
          <w:lang w:val="sr-Latn-RS"/>
        </w:rPr>
        <w:t>Висина накнаде нужних трошкова које плаћа тражилац информације за израду копије и упућивање копије документа на коме се налази информација од јавног значаја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утврђује се на основу Уредбе о висини накнаде нужних трошкова за издавање копије</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докумената на којима се налазе информације од јавног значаја (Сл. гласник РС 8/06)</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За упућивање копије документа трошкови се обрачунавају према редовним износима у ЈП ПТТ Србије. Уколико висина нужних трошкова за издавање копије докумената на којима се налазе информације од јавног</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значаја прелазе износ од 500,00 динара тражилац информације је дужан да пре издавања информације положи депозит у износу од 50% од износа нужних трошкова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према трошковнику који је саставни део Уредбе. Такође, школа може одлучити да</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тражиоца информације ослободи плаћања нужних трошкова, ако висина нужних трошкова не прелази износ од 50,00 динара. Средства која се остваре на овај начин су</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 xml:space="preserve">приход буџета Републике Србије, а уплате се </w:t>
      </w:r>
      <w:r w:rsidRPr="00625D14">
        <w:rPr>
          <w:rFonts w:ascii="Times New Roman" w:hAnsi="Times New Roman" w:cs="Times New Roman"/>
          <w:color w:val="000000" w:themeColor="text1"/>
          <w:sz w:val="24"/>
          <w:szCs w:val="24"/>
          <w:lang w:val="sr-Latn-RS"/>
        </w:rPr>
        <w:t>врше на основу обавештења министарства о износу који треба да се уплати.</w:t>
      </w:r>
    </w:p>
    <w:p w:rsidR="002A5714" w:rsidRPr="00625D14" w:rsidRDefault="002A5714" w:rsidP="002A5714">
      <w:pPr>
        <w:jc w:val="both"/>
        <w:rPr>
          <w:rFonts w:ascii="Times New Roman" w:hAnsi="Times New Roman" w:cs="Times New Roman"/>
          <w:color w:val="000000" w:themeColor="text1"/>
          <w:sz w:val="24"/>
          <w:szCs w:val="24"/>
          <w:lang w:val="sr-Latn-RS"/>
        </w:rPr>
      </w:pPr>
      <w:r w:rsidRPr="00625D14">
        <w:rPr>
          <w:rFonts w:ascii="Times New Roman" w:hAnsi="Times New Roman" w:cs="Times New Roman"/>
          <w:color w:val="000000" w:themeColor="text1"/>
          <w:sz w:val="24"/>
          <w:szCs w:val="24"/>
          <w:lang w:val="sr-Latn-RS"/>
        </w:rPr>
        <w:t>Прималац: буџет РС</w:t>
      </w:r>
      <w:r w:rsidRPr="00625D14">
        <w:rPr>
          <w:rFonts w:ascii="Times New Roman" w:hAnsi="Times New Roman" w:cs="Times New Roman"/>
          <w:color w:val="000000" w:themeColor="text1"/>
          <w:sz w:val="24"/>
          <w:szCs w:val="24"/>
          <w:lang w:val="sr-Latn-RS"/>
        </w:rPr>
        <w:tab/>
      </w:r>
      <w:r w:rsidRPr="00625D14">
        <w:rPr>
          <w:rFonts w:ascii="Times New Roman" w:hAnsi="Times New Roman" w:cs="Times New Roman"/>
          <w:color w:val="000000" w:themeColor="text1"/>
          <w:sz w:val="24"/>
          <w:szCs w:val="24"/>
          <w:lang w:val="sr-Latn-RS"/>
        </w:rPr>
        <w:br/>
        <w:t>Рачин примаоца: 840-742328843-30</w:t>
      </w:r>
      <w:r w:rsidRPr="00625D14">
        <w:rPr>
          <w:rFonts w:ascii="Times New Roman" w:hAnsi="Times New Roman" w:cs="Times New Roman"/>
          <w:color w:val="000000" w:themeColor="text1"/>
          <w:sz w:val="24"/>
          <w:szCs w:val="24"/>
          <w:lang w:val="sr-Latn-RS"/>
        </w:rPr>
        <w:tab/>
      </w:r>
      <w:r w:rsidRPr="00625D14">
        <w:rPr>
          <w:rFonts w:ascii="Times New Roman" w:hAnsi="Times New Roman" w:cs="Times New Roman"/>
          <w:color w:val="000000" w:themeColor="text1"/>
          <w:sz w:val="24"/>
          <w:szCs w:val="24"/>
          <w:lang w:val="sr-Latn-RS"/>
        </w:rPr>
        <w:br/>
        <w:t>Број модела: 97</w:t>
      </w:r>
      <w:r w:rsidRPr="00625D14">
        <w:rPr>
          <w:rFonts w:ascii="Times New Roman" w:hAnsi="Times New Roman" w:cs="Times New Roman"/>
          <w:color w:val="000000" w:themeColor="text1"/>
          <w:sz w:val="24"/>
          <w:szCs w:val="24"/>
          <w:lang w:val="sr-Latn-RS"/>
        </w:rPr>
        <w:tab/>
      </w:r>
      <w:r w:rsidRPr="00625D14">
        <w:rPr>
          <w:rFonts w:ascii="Times New Roman" w:hAnsi="Times New Roman" w:cs="Times New Roman"/>
          <w:color w:val="000000" w:themeColor="text1"/>
          <w:sz w:val="24"/>
          <w:szCs w:val="24"/>
          <w:lang w:val="sr-Latn-RS"/>
        </w:rPr>
        <w:br/>
        <w:t>Позив на број: 50-016</w:t>
      </w:r>
    </w:p>
    <w:p w:rsidR="002A5714" w:rsidRDefault="002A5714" w:rsidP="002A5714">
      <w:pPr>
        <w:jc w:val="both"/>
        <w:rPr>
          <w:rFonts w:ascii="Times New Roman" w:hAnsi="Times New Roman" w:cs="Times New Roman"/>
          <w:sz w:val="24"/>
          <w:szCs w:val="24"/>
          <w:lang w:val="sr-Latn-RS"/>
        </w:rPr>
      </w:pPr>
      <w:r w:rsidRPr="00625D14">
        <w:rPr>
          <w:rFonts w:ascii="Times New Roman" w:hAnsi="Times New Roman" w:cs="Times New Roman"/>
          <w:color w:val="000000" w:themeColor="text1"/>
          <w:sz w:val="24"/>
          <w:szCs w:val="24"/>
          <w:lang w:val="sr-Latn-RS"/>
        </w:rPr>
        <w:t xml:space="preserve">По достављању потврде о уплати </w:t>
      </w:r>
      <w:r w:rsidRPr="006A2549">
        <w:rPr>
          <w:rFonts w:ascii="Times New Roman" w:hAnsi="Times New Roman" w:cs="Times New Roman"/>
          <w:sz w:val="24"/>
          <w:szCs w:val="24"/>
          <w:lang w:val="sr-Latn-RS"/>
        </w:rPr>
        <w:t>школи подносиоцу захтева биће упућене захтеване копије докумената.</w:t>
      </w:r>
    </w:p>
    <w:p w:rsidR="002A5714" w:rsidRPr="0077134A" w:rsidRDefault="002A5714" w:rsidP="002A5714">
      <w:pPr>
        <w:jc w:val="right"/>
        <w:rPr>
          <w:rFonts w:ascii="Times New Roman" w:hAnsi="Times New Roman" w:cs="Times New Roman"/>
          <w:sz w:val="24"/>
          <w:szCs w:val="24"/>
          <w:lang w:val="sr-Cyrl-RS"/>
        </w:rPr>
      </w:pPr>
      <w:r>
        <w:rPr>
          <w:rFonts w:ascii="Times New Roman" w:hAnsi="Times New Roman" w:cs="Times New Roman"/>
          <w:sz w:val="24"/>
          <w:szCs w:val="24"/>
          <w:lang w:val="sr-Cyrl-RS"/>
        </w:rPr>
        <w:t>Директор школе</w:t>
      </w:r>
      <w:r>
        <w:rPr>
          <w:rFonts w:ascii="Times New Roman" w:hAnsi="Times New Roman" w:cs="Times New Roman"/>
          <w:sz w:val="24"/>
          <w:szCs w:val="24"/>
          <w:lang w:val="sr-Cyrl-RS"/>
        </w:rPr>
        <w:br/>
        <w:t>Шомођи Илона</w:t>
      </w:r>
    </w:p>
    <w:p w:rsidR="007433E8" w:rsidRDefault="007433E8" w:rsidP="002A5714">
      <w:pPr>
        <w:jc w:val="center"/>
        <w:rPr>
          <w:rFonts w:ascii="Times New Roman" w:hAnsi="Times New Roman" w:cs="Times New Roman"/>
          <w:b/>
          <w:sz w:val="24"/>
          <w:szCs w:val="24"/>
          <w:lang w:val="sr-Latn-RS"/>
        </w:rPr>
      </w:pPr>
    </w:p>
    <w:p w:rsidR="007433E8" w:rsidRDefault="007433E8" w:rsidP="002A5714">
      <w:pPr>
        <w:jc w:val="center"/>
        <w:rPr>
          <w:rFonts w:ascii="Times New Roman" w:hAnsi="Times New Roman" w:cs="Times New Roman"/>
          <w:b/>
          <w:sz w:val="24"/>
          <w:szCs w:val="24"/>
          <w:lang w:val="sr-Latn-RS"/>
        </w:rPr>
      </w:pPr>
    </w:p>
    <w:p w:rsidR="007433E8" w:rsidRDefault="007433E8" w:rsidP="002A5714">
      <w:pPr>
        <w:jc w:val="center"/>
        <w:rPr>
          <w:rFonts w:ascii="Times New Roman" w:hAnsi="Times New Roman" w:cs="Times New Roman"/>
          <w:b/>
          <w:sz w:val="24"/>
          <w:szCs w:val="24"/>
          <w:lang w:val="sr-Latn-RS"/>
        </w:rPr>
      </w:pPr>
    </w:p>
    <w:p w:rsidR="007433E8" w:rsidRDefault="007433E8" w:rsidP="002A5714">
      <w:pPr>
        <w:jc w:val="center"/>
        <w:rPr>
          <w:rFonts w:ascii="Times New Roman" w:hAnsi="Times New Roman" w:cs="Times New Roman"/>
          <w:b/>
          <w:sz w:val="24"/>
          <w:szCs w:val="24"/>
          <w:lang w:val="sr-Latn-RS"/>
        </w:rPr>
      </w:pPr>
    </w:p>
    <w:p w:rsidR="002A5714" w:rsidRPr="00AC1AEC" w:rsidRDefault="002A5714" w:rsidP="002A5714">
      <w:pPr>
        <w:jc w:val="center"/>
        <w:rPr>
          <w:rFonts w:ascii="Times New Roman" w:hAnsi="Times New Roman" w:cs="Times New Roman"/>
          <w:b/>
          <w:sz w:val="24"/>
          <w:szCs w:val="24"/>
          <w:lang w:val="sr-Latn-RS"/>
        </w:rPr>
      </w:pPr>
      <w:r w:rsidRPr="00AC1AEC">
        <w:rPr>
          <w:rFonts w:ascii="Times New Roman" w:hAnsi="Times New Roman" w:cs="Times New Roman"/>
          <w:b/>
          <w:sz w:val="24"/>
          <w:szCs w:val="24"/>
          <w:lang w:val="sr-Latn-RS"/>
        </w:rPr>
        <w:lastRenderedPageBreak/>
        <w:t>Образац захтева за слободан приступ информацијама од јавног</w:t>
      </w:r>
      <w:r>
        <w:rPr>
          <w:rFonts w:ascii="Times New Roman" w:hAnsi="Times New Roman" w:cs="Times New Roman"/>
          <w:b/>
          <w:sz w:val="24"/>
          <w:szCs w:val="24"/>
          <w:lang w:val="sr-Cyrl-RS"/>
        </w:rPr>
        <w:t xml:space="preserve"> </w:t>
      </w:r>
      <w:r w:rsidRPr="00AC1AEC">
        <w:rPr>
          <w:rFonts w:ascii="Times New Roman" w:hAnsi="Times New Roman" w:cs="Times New Roman"/>
          <w:b/>
          <w:sz w:val="24"/>
          <w:szCs w:val="24"/>
          <w:lang w:val="sr-Latn-RS"/>
        </w:rPr>
        <w:t>значаја:</w:t>
      </w:r>
    </w:p>
    <w:p w:rsidR="002A5714" w:rsidRDefault="002A5714" w:rsidP="002A5714">
      <w:pPr>
        <w:jc w:val="center"/>
        <w:rPr>
          <w:rFonts w:ascii="Times New Roman" w:hAnsi="Times New Roman" w:cs="Times New Roman"/>
          <w:sz w:val="24"/>
          <w:szCs w:val="24"/>
          <w:lang w:val="sr-Cyrl-RS"/>
        </w:rPr>
      </w:pPr>
      <w:r w:rsidRPr="006A2549">
        <w:rPr>
          <w:rFonts w:ascii="Times New Roman" w:hAnsi="Times New Roman" w:cs="Times New Roman"/>
          <w:sz w:val="24"/>
          <w:szCs w:val="24"/>
          <w:lang w:val="sr-Latn-RS"/>
        </w:rPr>
        <w:t>Република Србија</w:t>
      </w:r>
      <w:r>
        <w:rPr>
          <w:rFonts w:ascii="Times New Roman" w:hAnsi="Times New Roman" w:cs="Times New Roman"/>
          <w:sz w:val="24"/>
          <w:szCs w:val="24"/>
          <w:lang w:val="sr-Latn-RS"/>
        </w:rPr>
        <w:br/>
      </w:r>
      <w:r>
        <w:rPr>
          <w:rFonts w:ascii="Times New Roman" w:hAnsi="Times New Roman" w:cs="Times New Roman"/>
          <w:sz w:val="24"/>
          <w:szCs w:val="24"/>
          <w:lang w:val="sr-Cyrl-RS"/>
        </w:rPr>
        <w:t>Основна школа „Карас Каролина“ Хоргош</w:t>
      </w:r>
    </w:p>
    <w:p w:rsidR="002A5714" w:rsidRPr="008F4466" w:rsidRDefault="002A5714" w:rsidP="002A571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Карасова 14.</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ЗАХТЕВ</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за приступ информацијама од јавног значаја</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На основу чл. 15. став 1. Закона о слободноом приступу информацијама од јавног</w:t>
      </w:r>
      <w:r>
        <w:rPr>
          <w:rFonts w:ascii="Times New Roman" w:hAnsi="Times New Roman" w:cs="Times New Roman"/>
          <w:sz w:val="24"/>
          <w:szCs w:val="24"/>
          <w:lang w:val="sr-Cyrl-RS"/>
        </w:rPr>
        <w:t xml:space="preserve"> </w:t>
      </w:r>
      <w:r w:rsidRPr="006A2549">
        <w:rPr>
          <w:rFonts w:ascii="Times New Roman" w:hAnsi="Times New Roman" w:cs="Times New Roman"/>
          <w:sz w:val="24"/>
          <w:szCs w:val="24"/>
          <w:lang w:val="sr-Latn-RS"/>
        </w:rPr>
        <w:t>значаја (Службени гласник РС 120/04, 54/07, 104/09, 36/10 и 105/21) од горе наведеног органа захтевам:*</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 обавештење да ли поседује тражену информацију;</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увид у документ који садржи тражену информацију;</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копију документа који садржи тражену информациј;</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достављање копије документа који садржи тражену информацију:**</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поштом</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електронском поштом</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факсом</w:t>
      </w:r>
      <w:r>
        <w:rPr>
          <w:rFonts w:ascii="Times New Roman" w:hAnsi="Times New Roman" w:cs="Times New Roman"/>
          <w:sz w:val="24"/>
          <w:szCs w:val="24"/>
          <w:lang w:val="sr-Latn-RS"/>
        </w:rPr>
        <w:tab/>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на други начин:*** __________________________________________________</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Овај захтев се односи на следеће информације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________________________________________________________________________</w:t>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________________________________________</w:t>
      </w:r>
      <w:r>
        <w:rPr>
          <w:rFonts w:ascii="Times New Roman" w:hAnsi="Times New Roman" w:cs="Times New Roman"/>
          <w:sz w:val="24"/>
          <w:szCs w:val="24"/>
          <w:lang w:val="sr-Latn-RS"/>
        </w:rPr>
        <w:t>_______________________________</w:t>
      </w:r>
      <w:r>
        <w:rPr>
          <w:rFonts w:ascii="Times New Roman" w:hAnsi="Times New Roman" w:cs="Times New Roman"/>
          <w:sz w:val="24"/>
          <w:szCs w:val="24"/>
          <w:lang w:val="sr-Cyrl-RS"/>
        </w:rPr>
        <w:t>_</w:t>
      </w:r>
      <w:r>
        <w:rPr>
          <w:rFonts w:ascii="Times New Roman" w:hAnsi="Times New Roman" w:cs="Times New Roman"/>
          <w:sz w:val="24"/>
          <w:szCs w:val="24"/>
          <w:lang w:val="sr-Cyrl-RS"/>
        </w:rPr>
        <w:br/>
      </w:r>
      <w:r w:rsidRPr="006A2549">
        <w:rPr>
          <w:rFonts w:ascii="Times New Roman" w:hAnsi="Times New Roman" w:cs="Times New Roman"/>
          <w:sz w:val="24"/>
          <w:szCs w:val="24"/>
          <w:lang w:val="sr-Latn-RS"/>
        </w:rPr>
        <w:t>________________________________________________________________________</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(навести што прецизнији опис информације која се тражи као и друге податке који олакшавају проналажење тражене информације)</w:t>
      </w: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 xml:space="preserve">У _________________________ </w:t>
      </w:r>
      <w:r>
        <w:rPr>
          <w:rFonts w:ascii="Times New Roman" w:hAnsi="Times New Roman" w:cs="Times New Roman"/>
          <w:sz w:val="24"/>
          <w:szCs w:val="24"/>
          <w:lang w:val="sr-Cyrl-RS"/>
        </w:rPr>
        <w:t>д</w:t>
      </w:r>
      <w:r w:rsidRPr="00BB6A05">
        <w:rPr>
          <w:rFonts w:ascii="Times New Roman" w:hAnsi="Times New Roman" w:cs="Times New Roman"/>
          <w:sz w:val="24"/>
          <w:szCs w:val="24"/>
          <w:lang w:val="sr-Latn-RS"/>
        </w:rPr>
        <w:t>ана _________20_____ године</w:t>
      </w:r>
    </w:p>
    <w:p w:rsidR="002A5714" w:rsidRPr="006A2549" w:rsidRDefault="002A5714" w:rsidP="002A5714">
      <w:pPr>
        <w:jc w:val="right"/>
        <w:rPr>
          <w:rFonts w:ascii="Times New Roman" w:hAnsi="Times New Roman" w:cs="Times New Roman"/>
          <w:sz w:val="24"/>
          <w:szCs w:val="24"/>
          <w:lang w:val="sr-Latn-RS"/>
        </w:rPr>
      </w:pPr>
      <w:r>
        <w:rPr>
          <w:rFonts w:ascii="Times New Roman" w:hAnsi="Times New Roman" w:cs="Times New Roman"/>
          <w:sz w:val="24"/>
          <w:szCs w:val="24"/>
          <w:lang w:val="sr-Cyrl-RS"/>
        </w:rPr>
        <w:t>___________________________________</w:t>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Тражилац информације / Име и презиме</w:t>
      </w:r>
    </w:p>
    <w:p w:rsidR="002A5714" w:rsidRPr="006A2549" w:rsidRDefault="002A5714" w:rsidP="002A5714">
      <w:pPr>
        <w:jc w:val="right"/>
        <w:rPr>
          <w:rFonts w:ascii="Times New Roman" w:hAnsi="Times New Roman" w:cs="Times New Roman"/>
          <w:sz w:val="24"/>
          <w:szCs w:val="24"/>
          <w:lang w:val="sr-Latn-RS"/>
        </w:rPr>
      </w:pPr>
      <w:r w:rsidRPr="006A2549">
        <w:rPr>
          <w:rFonts w:ascii="Times New Roman" w:hAnsi="Times New Roman" w:cs="Times New Roman"/>
          <w:sz w:val="24"/>
          <w:szCs w:val="24"/>
          <w:lang w:val="sr-Latn-RS"/>
        </w:rPr>
        <w:t>___________________________________</w:t>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Адреса</w:t>
      </w:r>
    </w:p>
    <w:p w:rsidR="002A5714" w:rsidRPr="006A2549" w:rsidRDefault="002A5714" w:rsidP="002A5714">
      <w:pPr>
        <w:jc w:val="right"/>
        <w:rPr>
          <w:rFonts w:ascii="Times New Roman" w:hAnsi="Times New Roman" w:cs="Times New Roman"/>
          <w:sz w:val="24"/>
          <w:szCs w:val="24"/>
          <w:lang w:val="sr-Latn-RS"/>
        </w:rPr>
      </w:pPr>
      <w:r w:rsidRPr="006A2549">
        <w:rPr>
          <w:rFonts w:ascii="Times New Roman" w:hAnsi="Times New Roman" w:cs="Times New Roman"/>
          <w:sz w:val="24"/>
          <w:szCs w:val="24"/>
          <w:lang w:val="sr-Latn-RS"/>
        </w:rPr>
        <w:t>___________________________________</w:t>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Други подаци за контакт</w:t>
      </w:r>
    </w:p>
    <w:p w:rsidR="002A5714" w:rsidRPr="006A2549" w:rsidRDefault="002A5714" w:rsidP="002A5714">
      <w:pPr>
        <w:jc w:val="right"/>
        <w:rPr>
          <w:rFonts w:ascii="Times New Roman" w:hAnsi="Times New Roman" w:cs="Times New Roman"/>
          <w:sz w:val="24"/>
          <w:szCs w:val="24"/>
          <w:lang w:val="sr-Latn-RS"/>
        </w:rPr>
      </w:pPr>
      <w:r w:rsidRPr="006A2549">
        <w:rPr>
          <w:rFonts w:ascii="Times New Roman" w:hAnsi="Times New Roman" w:cs="Times New Roman"/>
          <w:sz w:val="24"/>
          <w:szCs w:val="24"/>
          <w:lang w:val="sr-Latn-RS"/>
        </w:rPr>
        <w:t>___________________________________</w:t>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Потпис</w:t>
      </w:r>
    </w:p>
    <w:p w:rsidR="002A5714"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 у кућици означити која законска права на приступ информацијама желите да остварите</w:t>
      </w:r>
      <w:r>
        <w:rPr>
          <w:rFonts w:ascii="Times New Roman" w:hAnsi="Times New Roman" w:cs="Times New Roman"/>
          <w:sz w:val="24"/>
          <w:szCs w:val="24"/>
          <w:lang w:val="sr-Latn-RS"/>
        </w:rPr>
        <w:br/>
      </w:r>
      <w:r w:rsidRPr="006A2549">
        <w:rPr>
          <w:rFonts w:ascii="Times New Roman" w:hAnsi="Times New Roman" w:cs="Times New Roman"/>
          <w:sz w:val="24"/>
          <w:szCs w:val="24"/>
          <w:lang w:val="sr-Latn-RS"/>
        </w:rPr>
        <w:t>** у кућици означити начин достављања копије докумената</w:t>
      </w:r>
      <w:r>
        <w:rPr>
          <w:rFonts w:ascii="Times New Roman" w:hAnsi="Times New Roman" w:cs="Times New Roman"/>
          <w:sz w:val="24"/>
          <w:szCs w:val="24"/>
          <w:lang w:val="sr-Latn-RS"/>
        </w:rPr>
        <w:tab/>
      </w:r>
      <w:r>
        <w:rPr>
          <w:rFonts w:ascii="Times New Roman" w:hAnsi="Times New Roman" w:cs="Times New Roman"/>
          <w:sz w:val="24"/>
          <w:szCs w:val="24"/>
          <w:lang w:val="sr-Latn-RS"/>
        </w:rPr>
        <w:br/>
        <w:t>***</w:t>
      </w:r>
      <w:r w:rsidRPr="006A2549">
        <w:rPr>
          <w:rFonts w:ascii="Times New Roman" w:hAnsi="Times New Roman" w:cs="Times New Roman"/>
          <w:sz w:val="24"/>
          <w:szCs w:val="24"/>
          <w:lang w:val="sr-Latn-RS"/>
        </w:rPr>
        <w:t>када захтевате други начин достављања обаветно уписати који начин достављања захтевате</w:t>
      </w:r>
    </w:p>
    <w:p w:rsidR="002A5714" w:rsidRPr="000F7152" w:rsidRDefault="002A5714" w:rsidP="002A5714">
      <w:pPr>
        <w:jc w:val="both"/>
        <w:rPr>
          <w:rFonts w:ascii="Times New Roman" w:hAnsi="Times New Roman" w:cs="Times New Roman"/>
          <w:color w:val="000000" w:themeColor="text1"/>
          <w:sz w:val="24"/>
          <w:szCs w:val="24"/>
          <w:lang w:val="sr-Latn-RS"/>
        </w:rPr>
      </w:pPr>
    </w:p>
    <w:p w:rsidR="002A5714" w:rsidRPr="000F7152" w:rsidRDefault="002A5714" w:rsidP="002A5714">
      <w:pPr>
        <w:jc w:val="center"/>
        <w:rPr>
          <w:rFonts w:ascii="Times New Roman" w:hAnsi="Times New Roman" w:cs="Times New Roman"/>
          <w:b/>
          <w:color w:val="000000" w:themeColor="text1"/>
          <w:sz w:val="24"/>
          <w:szCs w:val="24"/>
          <w:lang w:val="sr-Latn-RS"/>
        </w:rPr>
      </w:pPr>
      <w:r w:rsidRPr="000F7152">
        <w:rPr>
          <w:rFonts w:ascii="Times New Roman" w:hAnsi="Times New Roman" w:cs="Times New Roman"/>
          <w:b/>
          <w:color w:val="000000" w:themeColor="text1"/>
          <w:sz w:val="24"/>
          <w:szCs w:val="24"/>
          <w:lang w:val="sr-Latn-RS"/>
        </w:rPr>
        <w:t>Радње и мере предузете на примени закона о слободном приступу</w:t>
      </w:r>
      <w:r w:rsidRPr="000F7152">
        <w:rPr>
          <w:rFonts w:ascii="Times New Roman" w:hAnsi="Times New Roman" w:cs="Times New Roman"/>
          <w:b/>
          <w:color w:val="000000" w:themeColor="text1"/>
          <w:sz w:val="24"/>
          <w:szCs w:val="24"/>
          <w:lang w:val="sr-Cyrl-RS"/>
        </w:rPr>
        <w:t xml:space="preserve"> </w:t>
      </w:r>
      <w:r w:rsidRPr="000F7152">
        <w:rPr>
          <w:rFonts w:ascii="Times New Roman" w:hAnsi="Times New Roman" w:cs="Times New Roman"/>
          <w:b/>
          <w:color w:val="000000" w:themeColor="text1"/>
          <w:sz w:val="24"/>
          <w:szCs w:val="24"/>
          <w:lang w:val="sr-Latn-RS"/>
        </w:rPr>
        <w:t>информацијама</w:t>
      </w:r>
    </w:p>
    <w:p w:rsidR="002A5714" w:rsidRPr="000F7152" w:rsidRDefault="002A5714" w:rsidP="002A5714">
      <w:pPr>
        <w:jc w:val="both"/>
        <w:rPr>
          <w:rFonts w:ascii="Times New Roman" w:hAnsi="Times New Roman" w:cs="Times New Roman"/>
          <w:color w:val="000000" w:themeColor="text1"/>
          <w:sz w:val="24"/>
          <w:szCs w:val="24"/>
          <w:lang w:val="sr-Latn-RS"/>
        </w:rPr>
      </w:pPr>
      <w:r w:rsidRPr="000F7152">
        <w:rPr>
          <w:rFonts w:ascii="Times New Roman" w:hAnsi="Times New Roman" w:cs="Times New Roman"/>
          <w:color w:val="000000" w:themeColor="text1"/>
          <w:sz w:val="24"/>
          <w:szCs w:val="24"/>
          <w:lang w:val="sr-Latn-RS"/>
        </w:rPr>
        <w:lastRenderedPageBreak/>
        <w:t xml:space="preserve">Табеларни приказ радњи и мера предузетих на примени Закона о слободном приступу информацијама од јавног значаја од стране </w:t>
      </w:r>
      <w:r w:rsidRPr="000F7152">
        <w:rPr>
          <w:rFonts w:ascii="Times New Roman" w:hAnsi="Times New Roman" w:cs="Times New Roman"/>
          <w:color w:val="000000" w:themeColor="text1"/>
          <w:sz w:val="24"/>
          <w:szCs w:val="24"/>
          <w:lang w:val="sr-Cyrl-RS"/>
        </w:rPr>
        <w:t>Основне школе „Карас Каролина“ Хоргош</w:t>
      </w:r>
      <w:r w:rsidRPr="000F7152">
        <w:rPr>
          <w:rFonts w:ascii="Times New Roman" w:hAnsi="Times New Roman" w:cs="Times New Roman"/>
          <w:color w:val="000000" w:themeColor="text1"/>
          <w:sz w:val="24"/>
          <w:szCs w:val="24"/>
          <w:lang w:val="sr-Latn-RS"/>
        </w:rPr>
        <w:t xml:space="preserve"> у 2021</w:t>
      </w:r>
      <w:r w:rsidRPr="000F7152">
        <w:rPr>
          <w:rFonts w:ascii="Times New Roman" w:hAnsi="Times New Roman" w:cs="Times New Roman"/>
          <w:color w:val="000000" w:themeColor="text1"/>
          <w:sz w:val="24"/>
          <w:szCs w:val="24"/>
          <w:lang w:val="sr-Cyrl-RS"/>
        </w:rPr>
        <w:t xml:space="preserve"> </w:t>
      </w:r>
      <w:r w:rsidRPr="000F7152">
        <w:rPr>
          <w:rFonts w:ascii="Times New Roman" w:hAnsi="Times New Roman" w:cs="Times New Roman"/>
          <w:color w:val="000000" w:themeColor="text1"/>
          <w:sz w:val="24"/>
          <w:szCs w:val="24"/>
          <w:lang w:val="sr-Latn-RS"/>
        </w:rPr>
        <w:t>.години је сачињен у складу са чланом 43. Закона о слободном приступу информацијама</w:t>
      </w:r>
      <w:r w:rsidRPr="000F7152">
        <w:rPr>
          <w:rFonts w:ascii="Times New Roman" w:hAnsi="Times New Roman" w:cs="Times New Roman"/>
          <w:color w:val="000000" w:themeColor="text1"/>
          <w:sz w:val="24"/>
          <w:szCs w:val="24"/>
          <w:lang w:val="sr-Cyrl-RS"/>
        </w:rPr>
        <w:t xml:space="preserve"> </w:t>
      </w:r>
      <w:r w:rsidRPr="000F7152">
        <w:rPr>
          <w:rFonts w:ascii="Times New Roman" w:hAnsi="Times New Roman" w:cs="Times New Roman"/>
          <w:color w:val="000000" w:themeColor="text1"/>
          <w:sz w:val="24"/>
          <w:szCs w:val="24"/>
          <w:lang w:val="sr-Latn-RS"/>
        </w:rPr>
        <w:t>од јавног значаја.</w:t>
      </w:r>
    </w:p>
    <w:p w:rsidR="002A5714" w:rsidRPr="000F7152" w:rsidRDefault="002A5714" w:rsidP="002A5714">
      <w:pPr>
        <w:jc w:val="both"/>
        <w:rPr>
          <w:rFonts w:ascii="Times New Roman" w:hAnsi="Times New Roman" w:cs="Times New Roman"/>
          <w:color w:val="000000" w:themeColor="text1"/>
          <w:sz w:val="24"/>
          <w:szCs w:val="24"/>
          <w:lang w:val="sr-Latn-RS"/>
        </w:rPr>
      </w:pPr>
      <w:r w:rsidRPr="000F7152">
        <w:rPr>
          <w:rFonts w:ascii="Times New Roman" w:hAnsi="Times New Roman" w:cs="Times New Roman"/>
          <w:color w:val="000000" w:themeColor="text1"/>
          <w:sz w:val="24"/>
          <w:szCs w:val="24"/>
          <w:lang w:val="sr-Latn-RS"/>
        </w:rPr>
        <w:t>1. Захтеви</w:t>
      </w:r>
    </w:p>
    <w:tbl>
      <w:tblPr>
        <w:tblStyle w:val="TableGrid"/>
        <w:tblpPr w:leftFromText="180" w:rightFromText="180" w:vertAnchor="text" w:horzAnchor="margin" w:tblpY="-37"/>
        <w:tblW w:w="9351" w:type="dxa"/>
        <w:tblLook w:val="04A0" w:firstRow="1" w:lastRow="0" w:firstColumn="1" w:lastColumn="0" w:noHBand="0" w:noVBand="1"/>
      </w:tblPr>
      <w:tblGrid>
        <w:gridCol w:w="704"/>
        <w:gridCol w:w="2268"/>
        <w:gridCol w:w="1317"/>
        <w:gridCol w:w="2512"/>
        <w:gridCol w:w="1291"/>
        <w:gridCol w:w="1259"/>
      </w:tblGrid>
      <w:tr w:rsidR="002A5714" w:rsidTr="003E06E5">
        <w:tc>
          <w:tcPr>
            <w:tcW w:w="704" w:type="dxa"/>
          </w:tcPr>
          <w:p w:rsidR="002A5714" w:rsidRPr="008F4466"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Ред.</w:t>
            </w:r>
          </w:p>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број</w:t>
            </w:r>
          </w:p>
        </w:tc>
        <w:tc>
          <w:tcPr>
            <w:tcW w:w="2268"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Тражилац информације</w:t>
            </w:r>
          </w:p>
        </w:tc>
        <w:tc>
          <w:tcPr>
            <w:tcW w:w="1317" w:type="dxa"/>
          </w:tcPr>
          <w:p w:rsidR="002A5714" w:rsidRPr="008F4466"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Број поднетих</w:t>
            </w:r>
          </w:p>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захтева</w:t>
            </w:r>
          </w:p>
        </w:tc>
        <w:tc>
          <w:tcPr>
            <w:tcW w:w="2512" w:type="dxa"/>
          </w:tcPr>
          <w:p w:rsidR="002A5714" w:rsidRPr="008F4466"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Број усвојених/ делимично усвојених</w:t>
            </w:r>
          </w:p>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захтева</w:t>
            </w:r>
          </w:p>
        </w:tc>
        <w:tc>
          <w:tcPr>
            <w:tcW w:w="1291"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Број одбачених захтева</w:t>
            </w:r>
          </w:p>
        </w:tc>
        <w:tc>
          <w:tcPr>
            <w:tcW w:w="1259" w:type="dxa"/>
          </w:tcPr>
          <w:p w:rsidR="002A5714" w:rsidRPr="008F4466"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Број одбијених</w:t>
            </w:r>
          </w:p>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захтева</w:t>
            </w:r>
          </w:p>
        </w:tc>
      </w:tr>
      <w:tr w:rsidR="002A5714" w:rsidTr="003E06E5">
        <w:tc>
          <w:tcPr>
            <w:tcW w:w="704" w:type="dxa"/>
          </w:tcPr>
          <w:p w:rsidR="002A5714" w:rsidRPr="008F4466"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2268"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грађани</w:t>
            </w:r>
          </w:p>
        </w:tc>
        <w:tc>
          <w:tcPr>
            <w:tcW w:w="1317" w:type="dxa"/>
          </w:tcPr>
          <w:p w:rsidR="002A5714" w:rsidRDefault="002A5714" w:rsidP="003E06E5">
            <w:pPr>
              <w:rPr>
                <w:rFonts w:ascii="Times New Roman" w:hAnsi="Times New Roman" w:cs="Times New Roman"/>
                <w:sz w:val="24"/>
                <w:szCs w:val="24"/>
                <w:lang w:val="sr-Latn-RS"/>
              </w:rPr>
            </w:pPr>
          </w:p>
        </w:tc>
        <w:tc>
          <w:tcPr>
            <w:tcW w:w="2512" w:type="dxa"/>
          </w:tcPr>
          <w:p w:rsidR="002A5714" w:rsidRDefault="002A5714" w:rsidP="003E06E5">
            <w:pPr>
              <w:rPr>
                <w:rFonts w:ascii="Times New Roman" w:hAnsi="Times New Roman" w:cs="Times New Roman"/>
                <w:sz w:val="24"/>
                <w:szCs w:val="24"/>
                <w:lang w:val="sr-Latn-RS"/>
              </w:rPr>
            </w:pPr>
          </w:p>
        </w:tc>
        <w:tc>
          <w:tcPr>
            <w:tcW w:w="1291" w:type="dxa"/>
          </w:tcPr>
          <w:p w:rsidR="002A5714" w:rsidRDefault="002A5714" w:rsidP="003E06E5">
            <w:pPr>
              <w:rPr>
                <w:rFonts w:ascii="Times New Roman" w:hAnsi="Times New Roman" w:cs="Times New Roman"/>
                <w:sz w:val="24"/>
                <w:szCs w:val="24"/>
                <w:lang w:val="sr-Latn-RS"/>
              </w:rPr>
            </w:pPr>
          </w:p>
        </w:tc>
        <w:tc>
          <w:tcPr>
            <w:tcW w:w="1259" w:type="dxa"/>
          </w:tcPr>
          <w:p w:rsidR="002A5714" w:rsidRDefault="002A5714" w:rsidP="003E06E5">
            <w:pPr>
              <w:rPr>
                <w:rFonts w:ascii="Times New Roman" w:hAnsi="Times New Roman" w:cs="Times New Roman"/>
                <w:sz w:val="24"/>
                <w:szCs w:val="24"/>
                <w:lang w:val="sr-Latn-RS"/>
              </w:rPr>
            </w:pPr>
          </w:p>
        </w:tc>
      </w:tr>
      <w:tr w:rsidR="002A5714" w:rsidTr="003E06E5">
        <w:tc>
          <w:tcPr>
            <w:tcW w:w="704" w:type="dxa"/>
          </w:tcPr>
          <w:p w:rsidR="002A5714" w:rsidRPr="008F4466"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2268"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медији</w:t>
            </w:r>
          </w:p>
        </w:tc>
        <w:tc>
          <w:tcPr>
            <w:tcW w:w="1317" w:type="dxa"/>
          </w:tcPr>
          <w:p w:rsidR="002A5714" w:rsidRDefault="002A5714" w:rsidP="003E06E5">
            <w:pPr>
              <w:rPr>
                <w:rFonts w:ascii="Times New Roman" w:hAnsi="Times New Roman" w:cs="Times New Roman"/>
                <w:sz w:val="24"/>
                <w:szCs w:val="24"/>
                <w:lang w:val="sr-Latn-RS"/>
              </w:rPr>
            </w:pPr>
            <w:r>
              <w:rPr>
                <w:rFonts w:ascii="Times New Roman" w:hAnsi="Times New Roman" w:cs="Times New Roman"/>
                <w:sz w:val="24"/>
                <w:szCs w:val="24"/>
                <w:lang w:val="sr-Latn-RS"/>
              </w:rPr>
              <w:t>1</w:t>
            </w:r>
          </w:p>
        </w:tc>
        <w:tc>
          <w:tcPr>
            <w:tcW w:w="2512" w:type="dxa"/>
          </w:tcPr>
          <w:p w:rsidR="002A5714" w:rsidRDefault="002A5714" w:rsidP="003E06E5">
            <w:pPr>
              <w:rPr>
                <w:rFonts w:ascii="Times New Roman" w:hAnsi="Times New Roman" w:cs="Times New Roman"/>
                <w:sz w:val="24"/>
                <w:szCs w:val="24"/>
                <w:lang w:val="sr-Latn-RS"/>
              </w:rPr>
            </w:pPr>
          </w:p>
        </w:tc>
        <w:tc>
          <w:tcPr>
            <w:tcW w:w="1291" w:type="dxa"/>
          </w:tcPr>
          <w:p w:rsidR="002A5714" w:rsidRDefault="002A5714" w:rsidP="003E06E5">
            <w:pPr>
              <w:rPr>
                <w:rFonts w:ascii="Times New Roman" w:hAnsi="Times New Roman" w:cs="Times New Roman"/>
                <w:sz w:val="24"/>
                <w:szCs w:val="24"/>
                <w:lang w:val="sr-Latn-RS"/>
              </w:rPr>
            </w:pPr>
          </w:p>
        </w:tc>
        <w:tc>
          <w:tcPr>
            <w:tcW w:w="1259" w:type="dxa"/>
          </w:tcPr>
          <w:p w:rsidR="002A5714" w:rsidRDefault="002A5714" w:rsidP="003E06E5">
            <w:pPr>
              <w:rPr>
                <w:rFonts w:ascii="Times New Roman" w:hAnsi="Times New Roman" w:cs="Times New Roman"/>
                <w:sz w:val="24"/>
                <w:szCs w:val="24"/>
                <w:lang w:val="sr-Latn-RS"/>
              </w:rPr>
            </w:pPr>
          </w:p>
        </w:tc>
      </w:tr>
      <w:tr w:rsidR="002A5714" w:rsidTr="003E06E5">
        <w:tc>
          <w:tcPr>
            <w:tcW w:w="704" w:type="dxa"/>
          </w:tcPr>
          <w:p w:rsidR="002A5714" w:rsidRPr="008F4466"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2268" w:type="dxa"/>
          </w:tcPr>
          <w:p w:rsidR="002A5714" w:rsidRPr="008F4466"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Невладине орг. и друга</w:t>
            </w:r>
          </w:p>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удружења грађана</w:t>
            </w:r>
          </w:p>
        </w:tc>
        <w:tc>
          <w:tcPr>
            <w:tcW w:w="1317" w:type="dxa"/>
          </w:tcPr>
          <w:p w:rsidR="002A5714" w:rsidRDefault="002A5714" w:rsidP="003E06E5">
            <w:pPr>
              <w:rPr>
                <w:rFonts w:ascii="Times New Roman" w:hAnsi="Times New Roman" w:cs="Times New Roman"/>
                <w:sz w:val="24"/>
                <w:szCs w:val="24"/>
                <w:lang w:val="sr-Latn-RS"/>
              </w:rPr>
            </w:pPr>
            <w:r>
              <w:rPr>
                <w:rFonts w:ascii="Times New Roman" w:hAnsi="Times New Roman" w:cs="Times New Roman"/>
                <w:sz w:val="24"/>
                <w:szCs w:val="24"/>
                <w:lang w:val="sr-Latn-RS"/>
              </w:rPr>
              <w:t>2</w:t>
            </w:r>
          </w:p>
        </w:tc>
        <w:tc>
          <w:tcPr>
            <w:tcW w:w="2512" w:type="dxa"/>
          </w:tcPr>
          <w:p w:rsidR="002A5714" w:rsidRDefault="002A5714" w:rsidP="003E06E5">
            <w:pPr>
              <w:rPr>
                <w:rFonts w:ascii="Times New Roman" w:hAnsi="Times New Roman" w:cs="Times New Roman"/>
                <w:sz w:val="24"/>
                <w:szCs w:val="24"/>
                <w:lang w:val="sr-Latn-RS"/>
              </w:rPr>
            </w:pPr>
          </w:p>
        </w:tc>
        <w:tc>
          <w:tcPr>
            <w:tcW w:w="1291" w:type="dxa"/>
          </w:tcPr>
          <w:p w:rsidR="002A5714" w:rsidRDefault="002A5714" w:rsidP="003E06E5">
            <w:pPr>
              <w:rPr>
                <w:rFonts w:ascii="Times New Roman" w:hAnsi="Times New Roman" w:cs="Times New Roman"/>
                <w:sz w:val="24"/>
                <w:szCs w:val="24"/>
                <w:lang w:val="sr-Latn-RS"/>
              </w:rPr>
            </w:pPr>
          </w:p>
        </w:tc>
        <w:tc>
          <w:tcPr>
            <w:tcW w:w="1259" w:type="dxa"/>
          </w:tcPr>
          <w:p w:rsidR="002A5714" w:rsidRDefault="002A5714" w:rsidP="003E06E5">
            <w:pPr>
              <w:rPr>
                <w:rFonts w:ascii="Times New Roman" w:hAnsi="Times New Roman" w:cs="Times New Roman"/>
                <w:sz w:val="24"/>
                <w:szCs w:val="24"/>
                <w:lang w:val="sr-Latn-RS"/>
              </w:rPr>
            </w:pPr>
          </w:p>
        </w:tc>
      </w:tr>
      <w:tr w:rsidR="002A5714" w:rsidTr="003E06E5">
        <w:tc>
          <w:tcPr>
            <w:tcW w:w="704" w:type="dxa"/>
          </w:tcPr>
          <w:p w:rsidR="002A5714" w:rsidRPr="008F4466"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2268"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Политичке странке</w:t>
            </w:r>
          </w:p>
        </w:tc>
        <w:tc>
          <w:tcPr>
            <w:tcW w:w="1317" w:type="dxa"/>
          </w:tcPr>
          <w:p w:rsidR="002A5714" w:rsidRDefault="002A5714" w:rsidP="003E06E5">
            <w:pPr>
              <w:rPr>
                <w:rFonts w:ascii="Times New Roman" w:hAnsi="Times New Roman" w:cs="Times New Roman"/>
                <w:sz w:val="24"/>
                <w:szCs w:val="24"/>
                <w:lang w:val="sr-Latn-RS"/>
              </w:rPr>
            </w:pPr>
          </w:p>
        </w:tc>
        <w:tc>
          <w:tcPr>
            <w:tcW w:w="2512" w:type="dxa"/>
          </w:tcPr>
          <w:p w:rsidR="002A5714" w:rsidRDefault="002A5714" w:rsidP="003E06E5">
            <w:pPr>
              <w:rPr>
                <w:rFonts w:ascii="Times New Roman" w:hAnsi="Times New Roman" w:cs="Times New Roman"/>
                <w:sz w:val="24"/>
                <w:szCs w:val="24"/>
                <w:lang w:val="sr-Latn-RS"/>
              </w:rPr>
            </w:pPr>
          </w:p>
        </w:tc>
        <w:tc>
          <w:tcPr>
            <w:tcW w:w="1291" w:type="dxa"/>
          </w:tcPr>
          <w:p w:rsidR="002A5714" w:rsidRDefault="002A5714" w:rsidP="003E06E5">
            <w:pPr>
              <w:rPr>
                <w:rFonts w:ascii="Times New Roman" w:hAnsi="Times New Roman" w:cs="Times New Roman"/>
                <w:sz w:val="24"/>
                <w:szCs w:val="24"/>
                <w:lang w:val="sr-Latn-RS"/>
              </w:rPr>
            </w:pPr>
          </w:p>
        </w:tc>
        <w:tc>
          <w:tcPr>
            <w:tcW w:w="1259" w:type="dxa"/>
          </w:tcPr>
          <w:p w:rsidR="002A5714" w:rsidRDefault="002A5714" w:rsidP="003E06E5">
            <w:pPr>
              <w:rPr>
                <w:rFonts w:ascii="Times New Roman" w:hAnsi="Times New Roman" w:cs="Times New Roman"/>
                <w:sz w:val="24"/>
                <w:szCs w:val="24"/>
                <w:lang w:val="sr-Latn-RS"/>
              </w:rPr>
            </w:pPr>
          </w:p>
        </w:tc>
      </w:tr>
      <w:tr w:rsidR="002A5714" w:rsidTr="003E06E5">
        <w:tc>
          <w:tcPr>
            <w:tcW w:w="704" w:type="dxa"/>
          </w:tcPr>
          <w:p w:rsidR="002A5714" w:rsidRPr="008F4466"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2268"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Органи власти</w:t>
            </w:r>
          </w:p>
        </w:tc>
        <w:tc>
          <w:tcPr>
            <w:tcW w:w="1317" w:type="dxa"/>
          </w:tcPr>
          <w:p w:rsidR="002A5714" w:rsidRDefault="002A5714" w:rsidP="003E06E5">
            <w:pPr>
              <w:rPr>
                <w:rFonts w:ascii="Times New Roman" w:hAnsi="Times New Roman" w:cs="Times New Roman"/>
                <w:sz w:val="24"/>
                <w:szCs w:val="24"/>
                <w:lang w:val="sr-Latn-RS"/>
              </w:rPr>
            </w:pPr>
          </w:p>
        </w:tc>
        <w:tc>
          <w:tcPr>
            <w:tcW w:w="2512" w:type="dxa"/>
          </w:tcPr>
          <w:p w:rsidR="002A5714" w:rsidRDefault="002A5714" w:rsidP="003E06E5">
            <w:pPr>
              <w:rPr>
                <w:rFonts w:ascii="Times New Roman" w:hAnsi="Times New Roman" w:cs="Times New Roman"/>
                <w:sz w:val="24"/>
                <w:szCs w:val="24"/>
                <w:lang w:val="sr-Latn-RS"/>
              </w:rPr>
            </w:pPr>
          </w:p>
        </w:tc>
        <w:tc>
          <w:tcPr>
            <w:tcW w:w="1291" w:type="dxa"/>
          </w:tcPr>
          <w:p w:rsidR="002A5714" w:rsidRDefault="002A5714" w:rsidP="003E06E5">
            <w:pPr>
              <w:rPr>
                <w:rFonts w:ascii="Times New Roman" w:hAnsi="Times New Roman" w:cs="Times New Roman"/>
                <w:sz w:val="24"/>
                <w:szCs w:val="24"/>
                <w:lang w:val="sr-Latn-RS"/>
              </w:rPr>
            </w:pPr>
          </w:p>
        </w:tc>
        <w:tc>
          <w:tcPr>
            <w:tcW w:w="1259" w:type="dxa"/>
          </w:tcPr>
          <w:p w:rsidR="002A5714" w:rsidRDefault="002A5714" w:rsidP="003E06E5">
            <w:pPr>
              <w:rPr>
                <w:rFonts w:ascii="Times New Roman" w:hAnsi="Times New Roman" w:cs="Times New Roman"/>
                <w:sz w:val="24"/>
                <w:szCs w:val="24"/>
                <w:lang w:val="sr-Latn-RS"/>
              </w:rPr>
            </w:pPr>
          </w:p>
        </w:tc>
      </w:tr>
      <w:tr w:rsidR="002A5714" w:rsidTr="003E06E5">
        <w:tc>
          <w:tcPr>
            <w:tcW w:w="704" w:type="dxa"/>
          </w:tcPr>
          <w:p w:rsidR="002A5714"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2268"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Остали*</w:t>
            </w:r>
          </w:p>
        </w:tc>
        <w:tc>
          <w:tcPr>
            <w:tcW w:w="1317" w:type="dxa"/>
          </w:tcPr>
          <w:p w:rsidR="002A5714" w:rsidRDefault="002A5714" w:rsidP="003E06E5">
            <w:pPr>
              <w:rPr>
                <w:rFonts w:ascii="Times New Roman" w:hAnsi="Times New Roman" w:cs="Times New Roman"/>
                <w:sz w:val="24"/>
                <w:szCs w:val="24"/>
                <w:lang w:val="sr-Latn-RS"/>
              </w:rPr>
            </w:pPr>
            <w:r>
              <w:rPr>
                <w:rFonts w:ascii="Times New Roman" w:hAnsi="Times New Roman" w:cs="Times New Roman"/>
                <w:sz w:val="24"/>
                <w:szCs w:val="24"/>
                <w:lang w:val="sr-Latn-RS"/>
              </w:rPr>
              <w:t>1</w:t>
            </w:r>
          </w:p>
        </w:tc>
        <w:tc>
          <w:tcPr>
            <w:tcW w:w="2512" w:type="dxa"/>
          </w:tcPr>
          <w:p w:rsidR="002A5714" w:rsidRDefault="002A5714" w:rsidP="003E06E5">
            <w:pPr>
              <w:rPr>
                <w:rFonts w:ascii="Times New Roman" w:hAnsi="Times New Roman" w:cs="Times New Roman"/>
                <w:sz w:val="24"/>
                <w:szCs w:val="24"/>
                <w:lang w:val="sr-Latn-RS"/>
              </w:rPr>
            </w:pPr>
          </w:p>
        </w:tc>
        <w:tc>
          <w:tcPr>
            <w:tcW w:w="1291" w:type="dxa"/>
          </w:tcPr>
          <w:p w:rsidR="002A5714" w:rsidRDefault="002A5714" w:rsidP="003E06E5">
            <w:pPr>
              <w:rPr>
                <w:rFonts w:ascii="Times New Roman" w:hAnsi="Times New Roman" w:cs="Times New Roman"/>
                <w:sz w:val="24"/>
                <w:szCs w:val="24"/>
                <w:lang w:val="sr-Latn-RS"/>
              </w:rPr>
            </w:pPr>
          </w:p>
        </w:tc>
        <w:tc>
          <w:tcPr>
            <w:tcW w:w="1259" w:type="dxa"/>
          </w:tcPr>
          <w:p w:rsidR="002A5714" w:rsidRDefault="002A5714" w:rsidP="003E06E5">
            <w:pPr>
              <w:rPr>
                <w:rFonts w:ascii="Times New Roman" w:hAnsi="Times New Roman" w:cs="Times New Roman"/>
                <w:sz w:val="24"/>
                <w:szCs w:val="24"/>
                <w:lang w:val="sr-Latn-RS"/>
              </w:rPr>
            </w:pPr>
          </w:p>
        </w:tc>
      </w:tr>
      <w:tr w:rsidR="002A5714" w:rsidTr="003E06E5">
        <w:tc>
          <w:tcPr>
            <w:tcW w:w="704" w:type="dxa"/>
          </w:tcPr>
          <w:p w:rsidR="002A5714"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7.</w:t>
            </w:r>
          </w:p>
        </w:tc>
        <w:tc>
          <w:tcPr>
            <w:tcW w:w="2268"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Укупно</w:t>
            </w:r>
          </w:p>
        </w:tc>
        <w:tc>
          <w:tcPr>
            <w:tcW w:w="1317" w:type="dxa"/>
          </w:tcPr>
          <w:p w:rsidR="002A5714" w:rsidRDefault="002A5714" w:rsidP="003E06E5">
            <w:pPr>
              <w:rPr>
                <w:rFonts w:ascii="Times New Roman" w:hAnsi="Times New Roman" w:cs="Times New Roman"/>
                <w:sz w:val="24"/>
                <w:szCs w:val="24"/>
                <w:lang w:val="sr-Latn-RS"/>
              </w:rPr>
            </w:pPr>
            <w:r>
              <w:rPr>
                <w:rFonts w:ascii="Times New Roman" w:hAnsi="Times New Roman" w:cs="Times New Roman"/>
                <w:sz w:val="24"/>
                <w:szCs w:val="24"/>
                <w:lang w:val="sr-Latn-RS"/>
              </w:rPr>
              <w:t>4</w:t>
            </w:r>
          </w:p>
        </w:tc>
        <w:tc>
          <w:tcPr>
            <w:tcW w:w="2512" w:type="dxa"/>
          </w:tcPr>
          <w:p w:rsidR="002A5714" w:rsidRDefault="002A5714" w:rsidP="003E06E5">
            <w:pPr>
              <w:rPr>
                <w:rFonts w:ascii="Times New Roman" w:hAnsi="Times New Roman" w:cs="Times New Roman"/>
                <w:sz w:val="24"/>
                <w:szCs w:val="24"/>
                <w:lang w:val="sr-Latn-RS"/>
              </w:rPr>
            </w:pPr>
          </w:p>
        </w:tc>
        <w:tc>
          <w:tcPr>
            <w:tcW w:w="1291" w:type="dxa"/>
          </w:tcPr>
          <w:p w:rsidR="002A5714" w:rsidRDefault="002A5714" w:rsidP="003E06E5">
            <w:pPr>
              <w:rPr>
                <w:rFonts w:ascii="Times New Roman" w:hAnsi="Times New Roman" w:cs="Times New Roman"/>
                <w:sz w:val="24"/>
                <w:szCs w:val="24"/>
                <w:lang w:val="sr-Latn-RS"/>
              </w:rPr>
            </w:pPr>
          </w:p>
        </w:tc>
        <w:tc>
          <w:tcPr>
            <w:tcW w:w="1259" w:type="dxa"/>
          </w:tcPr>
          <w:p w:rsidR="002A5714" w:rsidRDefault="002A5714" w:rsidP="003E06E5">
            <w:pPr>
              <w:rPr>
                <w:rFonts w:ascii="Times New Roman" w:hAnsi="Times New Roman" w:cs="Times New Roman"/>
                <w:sz w:val="24"/>
                <w:szCs w:val="24"/>
                <w:lang w:val="sr-Latn-RS"/>
              </w:rPr>
            </w:pPr>
          </w:p>
        </w:tc>
      </w:tr>
    </w:tbl>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*установе из области образовања и васпитања, издавачка предузећа, адвокати</w:t>
      </w:r>
    </w:p>
    <w:p w:rsidR="002A5714" w:rsidRDefault="002A5714" w:rsidP="002A5714">
      <w:pPr>
        <w:jc w:val="both"/>
        <w:rPr>
          <w:rFonts w:ascii="Times New Roman" w:hAnsi="Times New Roman" w:cs="Times New Roman"/>
          <w:sz w:val="24"/>
          <w:szCs w:val="24"/>
          <w:lang w:val="sr-Latn-RS"/>
        </w:rPr>
      </w:pPr>
    </w:p>
    <w:p w:rsidR="002A5714" w:rsidRPr="006A2549" w:rsidRDefault="002A5714" w:rsidP="002A5714">
      <w:pPr>
        <w:jc w:val="both"/>
        <w:rPr>
          <w:rFonts w:ascii="Times New Roman" w:hAnsi="Times New Roman" w:cs="Times New Roman"/>
          <w:sz w:val="24"/>
          <w:szCs w:val="24"/>
          <w:lang w:val="sr-Latn-RS"/>
        </w:rPr>
      </w:pPr>
      <w:r w:rsidRPr="006A2549">
        <w:rPr>
          <w:rFonts w:ascii="Times New Roman" w:hAnsi="Times New Roman" w:cs="Times New Roman"/>
          <w:sz w:val="24"/>
          <w:szCs w:val="24"/>
          <w:lang w:val="sr-Latn-RS"/>
        </w:rPr>
        <w:t>2. Жалбе</w:t>
      </w:r>
    </w:p>
    <w:tbl>
      <w:tblPr>
        <w:tblStyle w:val="TableGrid"/>
        <w:tblpPr w:leftFromText="180" w:rightFromText="180" w:vertAnchor="text" w:horzAnchor="margin" w:tblpX="-298" w:tblpY="-37"/>
        <w:tblW w:w="10489" w:type="dxa"/>
        <w:tblLook w:val="04A0" w:firstRow="1" w:lastRow="0" w:firstColumn="1" w:lastColumn="0" w:noHBand="0" w:noVBand="1"/>
      </w:tblPr>
      <w:tblGrid>
        <w:gridCol w:w="645"/>
        <w:gridCol w:w="1789"/>
        <w:gridCol w:w="1524"/>
        <w:gridCol w:w="1959"/>
        <w:gridCol w:w="1647"/>
        <w:gridCol w:w="1671"/>
        <w:gridCol w:w="1254"/>
      </w:tblGrid>
      <w:tr w:rsidR="002A5714" w:rsidTr="003E06E5">
        <w:tc>
          <w:tcPr>
            <w:tcW w:w="645" w:type="dxa"/>
          </w:tcPr>
          <w:p w:rsidR="002A5714" w:rsidRPr="008F4466"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lastRenderedPageBreak/>
              <w:t>Ред.</w:t>
            </w:r>
          </w:p>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број</w:t>
            </w:r>
          </w:p>
        </w:tc>
        <w:tc>
          <w:tcPr>
            <w:tcW w:w="1789"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Тражилац информације</w:t>
            </w:r>
          </w:p>
        </w:tc>
        <w:tc>
          <w:tcPr>
            <w:tcW w:w="1524" w:type="dxa"/>
          </w:tcPr>
          <w:p w:rsidR="002A5714" w:rsidRPr="008336F7"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Укупан број</w:t>
            </w:r>
          </w:p>
          <w:p w:rsidR="002A5714" w:rsidRPr="008336F7"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изјављених</w:t>
            </w:r>
          </w:p>
          <w:p w:rsidR="002A5714"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жалби</w:t>
            </w:r>
          </w:p>
        </w:tc>
        <w:tc>
          <w:tcPr>
            <w:tcW w:w="1959" w:type="dxa"/>
          </w:tcPr>
          <w:p w:rsidR="002A5714" w:rsidRPr="008336F7"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Број жалби</w:t>
            </w:r>
          </w:p>
          <w:p w:rsidR="002A5714"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због непоступања по</w:t>
            </w:r>
            <w:r>
              <w:rPr>
                <w:rFonts w:ascii="Times New Roman" w:hAnsi="Times New Roman" w:cs="Times New Roman"/>
                <w:sz w:val="24"/>
                <w:szCs w:val="24"/>
                <w:lang w:val="sr-Latn-RS"/>
              </w:rPr>
              <w:t xml:space="preserve"> </w:t>
            </w:r>
            <w:r w:rsidRPr="008336F7">
              <w:rPr>
                <w:rFonts w:ascii="Times New Roman" w:hAnsi="Times New Roman" w:cs="Times New Roman"/>
                <w:sz w:val="24"/>
                <w:szCs w:val="24"/>
                <w:lang w:val="sr-Latn-RS"/>
              </w:rPr>
              <w:t>захтеву</w:t>
            </w:r>
          </w:p>
        </w:tc>
        <w:tc>
          <w:tcPr>
            <w:tcW w:w="1647" w:type="dxa"/>
          </w:tcPr>
          <w:p w:rsidR="002A5714" w:rsidRPr="008336F7"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Број жалби</w:t>
            </w:r>
          </w:p>
          <w:p w:rsidR="002A5714"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због одбијања захтева</w:t>
            </w:r>
          </w:p>
        </w:tc>
        <w:tc>
          <w:tcPr>
            <w:tcW w:w="1671" w:type="dxa"/>
          </w:tcPr>
          <w:p w:rsidR="002A5714" w:rsidRPr="008336F7"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Број жалби</w:t>
            </w:r>
          </w:p>
          <w:p w:rsidR="002A5714" w:rsidRPr="008336F7"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на закључак</w:t>
            </w:r>
          </w:p>
          <w:p w:rsidR="002A5714"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о одбацивању</w:t>
            </w:r>
          </w:p>
        </w:tc>
        <w:tc>
          <w:tcPr>
            <w:tcW w:w="1254" w:type="dxa"/>
          </w:tcPr>
          <w:p w:rsidR="002A5714" w:rsidRPr="008336F7"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Садржина</w:t>
            </w:r>
          </w:p>
          <w:p w:rsidR="002A5714" w:rsidRPr="008336F7" w:rsidRDefault="002A5714" w:rsidP="003E06E5">
            <w:pPr>
              <w:rPr>
                <w:rFonts w:ascii="Times New Roman" w:hAnsi="Times New Roman" w:cs="Times New Roman"/>
                <w:sz w:val="24"/>
                <w:szCs w:val="24"/>
                <w:lang w:val="sr-Latn-RS"/>
              </w:rPr>
            </w:pPr>
            <w:r w:rsidRPr="008336F7">
              <w:rPr>
                <w:rFonts w:ascii="Times New Roman" w:hAnsi="Times New Roman" w:cs="Times New Roman"/>
                <w:sz w:val="24"/>
                <w:szCs w:val="24"/>
                <w:lang w:val="sr-Latn-RS"/>
              </w:rPr>
              <w:t>жалбе</w:t>
            </w:r>
          </w:p>
        </w:tc>
      </w:tr>
      <w:tr w:rsidR="002A5714" w:rsidTr="003E06E5">
        <w:tc>
          <w:tcPr>
            <w:tcW w:w="645" w:type="dxa"/>
          </w:tcPr>
          <w:p w:rsidR="002A5714" w:rsidRPr="008F4466"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789"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грађани</w:t>
            </w:r>
          </w:p>
        </w:tc>
        <w:tc>
          <w:tcPr>
            <w:tcW w:w="1524" w:type="dxa"/>
          </w:tcPr>
          <w:p w:rsidR="002A5714" w:rsidRDefault="002A5714" w:rsidP="003E06E5">
            <w:pPr>
              <w:rPr>
                <w:rFonts w:ascii="Times New Roman" w:hAnsi="Times New Roman" w:cs="Times New Roman"/>
                <w:sz w:val="24"/>
                <w:szCs w:val="24"/>
                <w:lang w:val="sr-Latn-RS"/>
              </w:rPr>
            </w:pPr>
          </w:p>
        </w:tc>
        <w:tc>
          <w:tcPr>
            <w:tcW w:w="1959" w:type="dxa"/>
          </w:tcPr>
          <w:p w:rsidR="002A5714" w:rsidRDefault="002A5714" w:rsidP="003E06E5">
            <w:pPr>
              <w:rPr>
                <w:rFonts w:ascii="Times New Roman" w:hAnsi="Times New Roman" w:cs="Times New Roman"/>
                <w:sz w:val="24"/>
                <w:szCs w:val="24"/>
                <w:lang w:val="sr-Latn-RS"/>
              </w:rPr>
            </w:pPr>
          </w:p>
        </w:tc>
        <w:tc>
          <w:tcPr>
            <w:tcW w:w="1647" w:type="dxa"/>
          </w:tcPr>
          <w:p w:rsidR="002A5714" w:rsidRDefault="002A5714" w:rsidP="003E06E5">
            <w:pPr>
              <w:rPr>
                <w:rFonts w:ascii="Times New Roman" w:hAnsi="Times New Roman" w:cs="Times New Roman"/>
                <w:sz w:val="24"/>
                <w:szCs w:val="24"/>
                <w:lang w:val="sr-Latn-RS"/>
              </w:rPr>
            </w:pPr>
          </w:p>
        </w:tc>
        <w:tc>
          <w:tcPr>
            <w:tcW w:w="1671" w:type="dxa"/>
          </w:tcPr>
          <w:p w:rsidR="002A5714" w:rsidRDefault="002A5714" w:rsidP="003E06E5">
            <w:pPr>
              <w:rPr>
                <w:rFonts w:ascii="Times New Roman" w:hAnsi="Times New Roman" w:cs="Times New Roman"/>
                <w:sz w:val="24"/>
                <w:szCs w:val="24"/>
                <w:lang w:val="sr-Latn-RS"/>
              </w:rPr>
            </w:pPr>
          </w:p>
        </w:tc>
        <w:tc>
          <w:tcPr>
            <w:tcW w:w="1254" w:type="dxa"/>
          </w:tcPr>
          <w:p w:rsidR="002A5714" w:rsidRDefault="002A5714" w:rsidP="003E06E5">
            <w:pPr>
              <w:rPr>
                <w:rFonts w:ascii="Times New Roman" w:hAnsi="Times New Roman" w:cs="Times New Roman"/>
                <w:sz w:val="24"/>
                <w:szCs w:val="24"/>
                <w:lang w:val="sr-Latn-RS"/>
              </w:rPr>
            </w:pPr>
          </w:p>
        </w:tc>
      </w:tr>
      <w:tr w:rsidR="002A5714" w:rsidTr="003E06E5">
        <w:tc>
          <w:tcPr>
            <w:tcW w:w="645" w:type="dxa"/>
          </w:tcPr>
          <w:p w:rsidR="002A5714" w:rsidRPr="008F4466"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789"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медији</w:t>
            </w:r>
          </w:p>
        </w:tc>
        <w:tc>
          <w:tcPr>
            <w:tcW w:w="1524" w:type="dxa"/>
          </w:tcPr>
          <w:p w:rsidR="002A5714" w:rsidRDefault="002A5714" w:rsidP="003E06E5">
            <w:pPr>
              <w:rPr>
                <w:rFonts w:ascii="Times New Roman" w:hAnsi="Times New Roman" w:cs="Times New Roman"/>
                <w:sz w:val="24"/>
                <w:szCs w:val="24"/>
                <w:lang w:val="sr-Latn-RS"/>
              </w:rPr>
            </w:pPr>
          </w:p>
        </w:tc>
        <w:tc>
          <w:tcPr>
            <w:tcW w:w="1959" w:type="dxa"/>
          </w:tcPr>
          <w:p w:rsidR="002A5714" w:rsidRDefault="002A5714" w:rsidP="003E06E5">
            <w:pPr>
              <w:rPr>
                <w:rFonts w:ascii="Times New Roman" w:hAnsi="Times New Roman" w:cs="Times New Roman"/>
                <w:sz w:val="24"/>
                <w:szCs w:val="24"/>
                <w:lang w:val="sr-Latn-RS"/>
              </w:rPr>
            </w:pPr>
          </w:p>
        </w:tc>
        <w:tc>
          <w:tcPr>
            <w:tcW w:w="1647" w:type="dxa"/>
          </w:tcPr>
          <w:p w:rsidR="002A5714" w:rsidRDefault="002A5714" w:rsidP="003E06E5">
            <w:pPr>
              <w:rPr>
                <w:rFonts w:ascii="Times New Roman" w:hAnsi="Times New Roman" w:cs="Times New Roman"/>
                <w:sz w:val="24"/>
                <w:szCs w:val="24"/>
                <w:lang w:val="sr-Latn-RS"/>
              </w:rPr>
            </w:pPr>
          </w:p>
        </w:tc>
        <w:tc>
          <w:tcPr>
            <w:tcW w:w="1671" w:type="dxa"/>
          </w:tcPr>
          <w:p w:rsidR="002A5714" w:rsidRDefault="002A5714" w:rsidP="003E06E5">
            <w:pPr>
              <w:rPr>
                <w:rFonts w:ascii="Times New Roman" w:hAnsi="Times New Roman" w:cs="Times New Roman"/>
                <w:sz w:val="24"/>
                <w:szCs w:val="24"/>
                <w:lang w:val="sr-Latn-RS"/>
              </w:rPr>
            </w:pPr>
          </w:p>
        </w:tc>
        <w:tc>
          <w:tcPr>
            <w:tcW w:w="1254" w:type="dxa"/>
          </w:tcPr>
          <w:p w:rsidR="002A5714" w:rsidRDefault="002A5714" w:rsidP="003E06E5">
            <w:pPr>
              <w:rPr>
                <w:rFonts w:ascii="Times New Roman" w:hAnsi="Times New Roman" w:cs="Times New Roman"/>
                <w:sz w:val="24"/>
                <w:szCs w:val="24"/>
                <w:lang w:val="sr-Latn-RS"/>
              </w:rPr>
            </w:pPr>
          </w:p>
        </w:tc>
      </w:tr>
      <w:tr w:rsidR="002A5714" w:rsidTr="003E06E5">
        <w:tc>
          <w:tcPr>
            <w:tcW w:w="645" w:type="dxa"/>
          </w:tcPr>
          <w:p w:rsidR="002A5714" w:rsidRPr="008F4466"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789" w:type="dxa"/>
          </w:tcPr>
          <w:p w:rsidR="002A5714" w:rsidRPr="008F4466"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Невладине орг. и друга</w:t>
            </w:r>
          </w:p>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удружења грађана</w:t>
            </w:r>
          </w:p>
        </w:tc>
        <w:tc>
          <w:tcPr>
            <w:tcW w:w="1524" w:type="dxa"/>
          </w:tcPr>
          <w:p w:rsidR="002A5714" w:rsidRDefault="002A5714" w:rsidP="003E06E5">
            <w:pPr>
              <w:rPr>
                <w:rFonts w:ascii="Times New Roman" w:hAnsi="Times New Roman" w:cs="Times New Roman"/>
                <w:sz w:val="24"/>
                <w:szCs w:val="24"/>
                <w:lang w:val="sr-Latn-RS"/>
              </w:rPr>
            </w:pPr>
          </w:p>
        </w:tc>
        <w:tc>
          <w:tcPr>
            <w:tcW w:w="1959" w:type="dxa"/>
          </w:tcPr>
          <w:p w:rsidR="002A5714" w:rsidRDefault="002A5714" w:rsidP="003E06E5">
            <w:pPr>
              <w:rPr>
                <w:rFonts w:ascii="Times New Roman" w:hAnsi="Times New Roman" w:cs="Times New Roman"/>
                <w:sz w:val="24"/>
                <w:szCs w:val="24"/>
                <w:lang w:val="sr-Latn-RS"/>
              </w:rPr>
            </w:pPr>
          </w:p>
        </w:tc>
        <w:tc>
          <w:tcPr>
            <w:tcW w:w="1647" w:type="dxa"/>
          </w:tcPr>
          <w:p w:rsidR="002A5714" w:rsidRDefault="002A5714" w:rsidP="003E06E5">
            <w:pPr>
              <w:rPr>
                <w:rFonts w:ascii="Times New Roman" w:hAnsi="Times New Roman" w:cs="Times New Roman"/>
                <w:sz w:val="24"/>
                <w:szCs w:val="24"/>
                <w:lang w:val="sr-Latn-RS"/>
              </w:rPr>
            </w:pPr>
          </w:p>
        </w:tc>
        <w:tc>
          <w:tcPr>
            <w:tcW w:w="1671" w:type="dxa"/>
          </w:tcPr>
          <w:p w:rsidR="002A5714" w:rsidRDefault="002A5714" w:rsidP="003E06E5">
            <w:pPr>
              <w:rPr>
                <w:rFonts w:ascii="Times New Roman" w:hAnsi="Times New Roman" w:cs="Times New Roman"/>
                <w:sz w:val="24"/>
                <w:szCs w:val="24"/>
                <w:lang w:val="sr-Latn-RS"/>
              </w:rPr>
            </w:pPr>
          </w:p>
        </w:tc>
        <w:tc>
          <w:tcPr>
            <w:tcW w:w="1254" w:type="dxa"/>
          </w:tcPr>
          <w:p w:rsidR="002A5714" w:rsidRDefault="002A5714" w:rsidP="003E06E5">
            <w:pPr>
              <w:rPr>
                <w:rFonts w:ascii="Times New Roman" w:hAnsi="Times New Roman" w:cs="Times New Roman"/>
                <w:sz w:val="24"/>
                <w:szCs w:val="24"/>
                <w:lang w:val="sr-Latn-RS"/>
              </w:rPr>
            </w:pPr>
          </w:p>
        </w:tc>
      </w:tr>
      <w:tr w:rsidR="002A5714" w:rsidTr="003E06E5">
        <w:tc>
          <w:tcPr>
            <w:tcW w:w="645" w:type="dxa"/>
          </w:tcPr>
          <w:p w:rsidR="002A5714" w:rsidRPr="008F4466"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1789"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Политичке странке</w:t>
            </w:r>
          </w:p>
        </w:tc>
        <w:tc>
          <w:tcPr>
            <w:tcW w:w="1524" w:type="dxa"/>
          </w:tcPr>
          <w:p w:rsidR="002A5714" w:rsidRDefault="002A5714" w:rsidP="003E06E5">
            <w:pPr>
              <w:rPr>
                <w:rFonts w:ascii="Times New Roman" w:hAnsi="Times New Roman" w:cs="Times New Roman"/>
                <w:sz w:val="24"/>
                <w:szCs w:val="24"/>
                <w:lang w:val="sr-Latn-RS"/>
              </w:rPr>
            </w:pPr>
          </w:p>
        </w:tc>
        <w:tc>
          <w:tcPr>
            <w:tcW w:w="1959" w:type="dxa"/>
          </w:tcPr>
          <w:p w:rsidR="002A5714" w:rsidRDefault="002A5714" w:rsidP="003E06E5">
            <w:pPr>
              <w:rPr>
                <w:rFonts w:ascii="Times New Roman" w:hAnsi="Times New Roman" w:cs="Times New Roman"/>
                <w:sz w:val="24"/>
                <w:szCs w:val="24"/>
                <w:lang w:val="sr-Latn-RS"/>
              </w:rPr>
            </w:pPr>
          </w:p>
        </w:tc>
        <w:tc>
          <w:tcPr>
            <w:tcW w:w="1647" w:type="dxa"/>
          </w:tcPr>
          <w:p w:rsidR="002A5714" w:rsidRDefault="002A5714" w:rsidP="003E06E5">
            <w:pPr>
              <w:rPr>
                <w:rFonts w:ascii="Times New Roman" w:hAnsi="Times New Roman" w:cs="Times New Roman"/>
                <w:sz w:val="24"/>
                <w:szCs w:val="24"/>
                <w:lang w:val="sr-Latn-RS"/>
              </w:rPr>
            </w:pPr>
          </w:p>
        </w:tc>
        <w:tc>
          <w:tcPr>
            <w:tcW w:w="1671" w:type="dxa"/>
          </w:tcPr>
          <w:p w:rsidR="002A5714" w:rsidRDefault="002A5714" w:rsidP="003E06E5">
            <w:pPr>
              <w:rPr>
                <w:rFonts w:ascii="Times New Roman" w:hAnsi="Times New Roman" w:cs="Times New Roman"/>
                <w:sz w:val="24"/>
                <w:szCs w:val="24"/>
                <w:lang w:val="sr-Latn-RS"/>
              </w:rPr>
            </w:pPr>
          </w:p>
        </w:tc>
        <w:tc>
          <w:tcPr>
            <w:tcW w:w="1254" w:type="dxa"/>
          </w:tcPr>
          <w:p w:rsidR="002A5714" w:rsidRDefault="002A5714" w:rsidP="003E06E5">
            <w:pPr>
              <w:rPr>
                <w:rFonts w:ascii="Times New Roman" w:hAnsi="Times New Roman" w:cs="Times New Roman"/>
                <w:sz w:val="24"/>
                <w:szCs w:val="24"/>
                <w:lang w:val="sr-Latn-RS"/>
              </w:rPr>
            </w:pPr>
          </w:p>
        </w:tc>
      </w:tr>
      <w:tr w:rsidR="002A5714" w:rsidTr="003E06E5">
        <w:tc>
          <w:tcPr>
            <w:tcW w:w="645" w:type="dxa"/>
          </w:tcPr>
          <w:p w:rsidR="002A5714" w:rsidRPr="008F4466"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789"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Органи власти</w:t>
            </w:r>
          </w:p>
        </w:tc>
        <w:tc>
          <w:tcPr>
            <w:tcW w:w="1524" w:type="dxa"/>
          </w:tcPr>
          <w:p w:rsidR="002A5714" w:rsidRDefault="002A5714" w:rsidP="003E06E5">
            <w:pPr>
              <w:rPr>
                <w:rFonts w:ascii="Times New Roman" w:hAnsi="Times New Roman" w:cs="Times New Roman"/>
                <w:sz w:val="24"/>
                <w:szCs w:val="24"/>
                <w:lang w:val="sr-Latn-RS"/>
              </w:rPr>
            </w:pPr>
          </w:p>
        </w:tc>
        <w:tc>
          <w:tcPr>
            <w:tcW w:w="1959" w:type="dxa"/>
          </w:tcPr>
          <w:p w:rsidR="002A5714" w:rsidRDefault="002A5714" w:rsidP="003E06E5">
            <w:pPr>
              <w:rPr>
                <w:rFonts w:ascii="Times New Roman" w:hAnsi="Times New Roman" w:cs="Times New Roman"/>
                <w:sz w:val="24"/>
                <w:szCs w:val="24"/>
                <w:lang w:val="sr-Latn-RS"/>
              </w:rPr>
            </w:pPr>
          </w:p>
        </w:tc>
        <w:tc>
          <w:tcPr>
            <w:tcW w:w="1647" w:type="dxa"/>
          </w:tcPr>
          <w:p w:rsidR="002A5714" w:rsidRDefault="002A5714" w:rsidP="003E06E5">
            <w:pPr>
              <w:rPr>
                <w:rFonts w:ascii="Times New Roman" w:hAnsi="Times New Roman" w:cs="Times New Roman"/>
                <w:sz w:val="24"/>
                <w:szCs w:val="24"/>
                <w:lang w:val="sr-Latn-RS"/>
              </w:rPr>
            </w:pPr>
          </w:p>
        </w:tc>
        <w:tc>
          <w:tcPr>
            <w:tcW w:w="1671" w:type="dxa"/>
          </w:tcPr>
          <w:p w:rsidR="002A5714" w:rsidRDefault="002A5714" w:rsidP="003E06E5">
            <w:pPr>
              <w:rPr>
                <w:rFonts w:ascii="Times New Roman" w:hAnsi="Times New Roman" w:cs="Times New Roman"/>
                <w:sz w:val="24"/>
                <w:szCs w:val="24"/>
                <w:lang w:val="sr-Latn-RS"/>
              </w:rPr>
            </w:pPr>
          </w:p>
        </w:tc>
        <w:tc>
          <w:tcPr>
            <w:tcW w:w="1254" w:type="dxa"/>
          </w:tcPr>
          <w:p w:rsidR="002A5714" w:rsidRDefault="002A5714" w:rsidP="003E06E5">
            <w:pPr>
              <w:rPr>
                <w:rFonts w:ascii="Times New Roman" w:hAnsi="Times New Roman" w:cs="Times New Roman"/>
                <w:sz w:val="24"/>
                <w:szCs w:val="24"/>
                <w:lang w:val="sr-Latn-RS"/>
              </w:rPr>
            </w:pPr>
          </w:p>
        </w:tc>
      </w:tr>
      <w:tr w:rsidR="002A5714" w:rsidTr="003E06E5">
        <w:tc>
          <w:tcPr>
            <w:tcW w:w="645" w:type="dxa"/>
          </w:tcPr>
          <w:p w:rsidR="002A5714"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789"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Остали*</w:t>
            </w:r>
          </w:p>
        </w:tc>
        <w:tc>
          <w:tcPr>
            <w:tcW w:w="1524" w:type="dxa"/>
          </w:tcPr>
          <w:p w:rsidR="002A5714" w:rsidRDefault="002A5714" w:rsidP="003E06E5">
            <w:pPr>
              <w:rPr>
                <w:rFonts w:ascii="Times New Roman" w:hAnsi="Times New Roman" w:cs="Times New Roman"/>
                <w:sz w:val="24"/>
                <w:szCs w:val="24"/>
                <w:lang w:val="sr-Latn-RS"/>
              </w:rPr>
            </w:pPr>
          </w:p>
        </w:tc>
        <w:tc>
          <w:tcPr>
            <w:tcW w:w="1959" w:type="dxa"/>
          </w:tcPr>
          <w:p w:rsidR="002A5714" w:rsidRDefault="002A5714" w:rsidP="003E06E5">
            <w:pPr>
              <w:rPr>
                <w:rFonts w:ascii="Times New Roman" w:hAnsi="Times New Roman" w:cs="Times New Roman"/>
                <w:sz w:val="24"/>
                <w:szCs w:val="24"/>
                <w:lang w:val="sr-Latn-RS"/>
              </w:rPr>
            </w:pPr>
          </w:p>
        </w:tc>
        <w:tc>
          <w:tcPr>
            <w:tcW w:w="1647" w:type="dxa"/>
          </w:tcPr>
          <w:p w:rsidR="002A5714" w:rsidRDefault="002A5714" w:rsidP="003E06E5">
            <w:pPr>
              <w:rPr>
                <w:rFonts w:ascii="Times New Roman" w:hAnsi="Times New Roman" w:cs="Times New Roman"/>
                <w:sz w:val="24"/>
                <w:szCs w:val="24"/>
                <w:lang w:val="sr-Latn-RS"/>
              </w:rPr>
            </w:pPr>
          </w:p>
        </w:tc>
        <w:tc>
          <w:tcPr>
            <w:tcW w:w="1671" w:type="dxa"/>
          </w:tcPr>
          <w:p w:rsidR="002A5714" w:rsidRDefault="002A5714" w:rsidP="003E06E5">
            <w:pPr>
              <w:rPr>
                <w:rFonts w:ascii="Times New Roman" w:hAnsi="Times New Roman" w:cs="Times New Roman"/>
                <w:sz w:val="24"/>
                <w:szCs w:val="24"/>
                <w:lang w:val="sr-Latn-RS"/>
              </w:rPr>
            </w:pPr>
          </w:p>
        </w:tc>
        <w:tc>
          <w:tcPr>
            <w:tcW w:w="1254" w:type="dxa"/>
          </w:tcPr>
          <w:p w:rsidR="002A5714" w:rsidRDefault="002A5714" w:rsidP="003E06E5">
            <w:pPr>
              <w:rPr>
                <w:rFonts w:ascii="Times New Roman" w:hAnsi="Times New Roman" w:cs="Times New Roman"/>
                <w:sz w:val="24"/>
                <w:szCs w:val="24"/>
                <w:lang w:val="sr-Latn-RS"/>
              </w:rPr>
            </w:pPr>
          </w:p>
        </w:tc>
      </w:tr>
      <w:tr w:rsidR="002A5714" w:rsidTr="003E06E5">
        <w:tc>
          <w:tcPr>
            <w:tcW w:w="645" w:type="dxa"/>
          </w:tcPr>
          <w:p w:rsidR="002A5714" w:rsidRDefault="002A5714" w:rsidP="003E06E5">
            <w:pPr>
              <w:rPr>
                <w:rFonts w:ascii="Times New Roman" w:hAnsi="Times New Roman" w:cs="Times New Roman"/>
                <w:sz w:val="24"/>
                <w:szCs w:val="24"/>
                <w:lang w:val="sr-Cyrl-RS"/>
              </w:rPr>
            </w:pPr>
            <w:r>
              <w:rPr>
                <w:rFonts w:ascii="Times New Roman" w:hAnsi="Times New Roman" w:cs="Times New Roman"/>
                <w:sz w:val="24"/>
                <w:szCs w:val="24"/>
                <w:lang w:val="sr-Cyrl-RS"/>
              </w:rPr>
              <w:t>7.</w:t>
            </w:r>
          </w:p>
        </w:tc>
        <w:tc>
          <w:tcPr>
            <w:tcW w:w="1789" w:type="dxa"/>
          </w:tcPr>
          <w:p w:rsidR="002A5714" w:rsidRDefault="002A5714" w:rsidP="003E06E5">
            <w:pPr>
              <w:rPr>
                <w:rFonts w:ascii="Times New Roman" w:hAnsi="Times New Roman" w:cs="Times New Roman"/>
                <w:sz w:val="24"/>
                <w:szCs w:val="24"/>
                <w:lang w:val="sr-Latn-RS"/>
              </w:rPr>
            </w:pPr>
            <w:r w:rsidRPr="008F4466">
              <w:rPr>
                <w:rFonts w:ascii="Times New Roman" w:hAnsi="Times New Roman" w:cs="Times New Roman"/>
                <w:sz w:val="24"/>
                <w:szCs w:val="24"/>
                <w:lang w:val="sr-Latn-RS"/>
              </w:rPr>
              <w:t>Укупно</w:t>
            </w:r>
          </w:p>
        </w:tc>
        <w:tc>
          <w:tcPr>
            <w:tcW w:w="1524" w:type="dxa"/>
          </w:tcPr>
          <w:p w:rsidR="002A5714" w:rsidRDefault="002A5714" w:rsidP="003E06E5">
            <w:pPr>
              <w:rPr>
                <w:rFonts w:ascii="Times New Roman" w:hAnsi="Times New Roman" w:cs="Times New Roman"/>
                <w:sz w:val="24"/>
                <w:szCs w:val="24"/>
                <w:lang w:val="sr-Latn-RS"/>
              </w:rPr>
            </w:pPr>
          </w:p>
        </w:tc>
        <w:tc>
          <w:tcPr>
            <w:tcW w:w="1959" w:type="dxa"/>
          </w:tcPr>
          <w:p w:rsidR="002A5714" w:rsidRDefault="002A5714" w:rsidP="003E06E5">
            <w:pPr>
              <w:rPr>
                <w:rFonts w:ascii="Times New Roman" w:hAnsi="Times New Roman" w:cs="Times New Roman"/>
                <w:sz w:val="24"/>
                <w:szCs w:val="24"/>
                <w:lang w:val="sr-Latn-RS"/>
              </w:rPr>
            </w:pPr>
          </w:p>
        </w:tc>
        <w:tc>
          <w:tcPr>
            <w:tcW w:w="1647" w:type="dxa"/>
          </w:tcPr>
          <w:p w:rsidR="002A5714" w:rsidRDefault="002A5714" w:rsidP="003E06E5">
            <w:pPr>
              <w:rPr>
                <w:rFonts w:ascii="Times New Roman" w:hAnsi="Times New Roman" w:cs="Times New Roman"/>
                <w:sz w:val="24"/>
                <w:szCs w:val="24"/>
                <w:lang w:val="sr-Latn-RS"/>
              </w:rPr>
            </w:pPr>
          </w:p>
        </w:tc>
        <w:tc>
          <w:tcPr>
            <w:tcW w:w="1671" w:type="dxa"/>
          </w:tcPr>
          <w:p w:rsidR="002A5714" w:rsidRDefault="002A5714" w:rsidP="003E06E5">
            <w:pPr>
              <w:rPr>
                <w:rFonts w:ascii="Times New Roman" w:hAnsi="Times New Roman" w:cs="Times New Roman"/>
                <w:sz w:val="24"/>
                <w:szCs w:val="24"/>
                <w:lang w:val="sr-Latn-RS"/>
              </w:rPr>
            </w:pPr>
          </w:p>
        </w:tc>
        <w:tc>
          <w:tcPr>
            <w:tcW w:w="1254" w:type="dxa"/>
          </w:tcPr>
          <w:p w:rsidR="002A5714" w:rsidRDefault="002A5714" w:rsidP="003E06E5">
            <w:pPr>
              <w:rPr>
                <w:rFonts w:ascii="Times New Roman" w:hAnsi="Times New Roman" w:cs="Times New Roman"/>
                <w:sz w:val="24"/>
                <w:szCs w:val="24"/>
                <w:lang w:val="sr-Latn-RS"/>
              </w:rPr>
            </w:pPr>
          </w:p>
        </w:tc>
      </w:tr>
    </w:tbl>
    <w:p w:rsidR="003E06E5" w:rsidRDefault="003E06E5"/>
    <w:sectPr w:rsidR="003E0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5293"/>
    <w:multiLevelType w:val="hybridMultilevel"/>
    <w:tmpl w:val="156C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81708"/>
    <w:multiLevelType w:val="hybridMultilevel"/>
    <w:tmpl w:val="E9B0A99E"/>
    <w:lvl w:ilvl="0" w:tplc="8B8637B0">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tabs>
          <w:tab w:val="num" w:pos="1140"/>
        </w:tabs>
        <w:ind w:left="1140" w:hanging="360"/>
      </w:pPr>
      <w:rPr>
        <w:rFonts w:ascii="Courier New" w:hAnsi="Courier New" w:cs="Courier New" w:hint="default"/>
      </w:rPr>
    </w:lvl>
    <w:lvl w:ilvl="2" w:tplc="040E0005" w:tentative="1">
      <w:start w:val="1"/>
      <w:numFmt w:val="bullet"/>
      <w:lvlText w:val=""/>
      <w:lvlJc w:val="left"/>
      <w:pPr>
        <w:tabs>
          <w:tab w:val="num" w:pos="1860"/>
        </w:tabs>
        <w:ind w:left="1860" w:hanging="360"/>
      </w:pPr>
      <w:rPr>
        <w:rFonts w:ascii="Wingdings" w:hAnsi="Wingdings" w:hint="default"/>
      </w:rPr>
    </w:lvl>
    <w:lvl w:ilvl="3" w:tplc="040E0001" w:tentative="1">
      <w:start w:val="1"/>
      <w:numFmt w:val="bullet"/>
      <w:lvlText w:val=""/>
      <w:lvlJc w:val="left"/>
      <w:pPr>
        <w:tabs>
          <w:tab w:val="num" w:pos="2580"/>
        </w:tabs>
        <w:ind w:left="2580" w:hanging="360"/>
      </w:pPr>
      <w:rPr>
        <w:rFonts w:ascii="Symbol" w:hAnsi="Symbol" w:hint="default"/>
      </w:rPr>
    </w:lvl>
    <w:lvl w:ilvl="4" w:tplc="040E0003" w:tentative="1">
      <w:start w:val="1"/>
      <w:numFmt w:val="bullet"/>
      <w:lvlText w:val="o"/>
      <w:lvlJc w:val="left"/>
      <w:pPr>
        <w:tabs>
          <w:tab w:val="num" w:pos="3300"/>
        </w:tabs>
        <w:ind w:left="3300" w:hanging="360"/>
      </w:pPr>
      <w:rPr>
        <w:rFonts w:ascii="Courier New" w:hAnsi="Courier New" w:cs="Courier New" w:hint="default"/>
      </w:rPr>
    </w:lvl>
    <w:lvl w:ilvl="5" w:tplc="040E0005" w:tentative="1">
      <w:start w:val="1"/>
      <w:numFmt w:val="bullet"/>
      <w:lvlText w:val=""/>
      <w:lvlJc w:val="left"/>
      <w:pPr>
        <w:tabs>
          <w:tab w:val="num" w:pos="4020"/>
        </w:tabs>
        <w:ind w:left="4020" w:hanging="360"/>
      </w:pPr>
      <w:rPr>
        <w:rFonts w:ascii="Wingdings" w:hAnsi="Wingdings" w:hint="default"/>
      </w:rPr>
    </w:lvl>
    <w:lvl w:ilvl="6" w:tplc="040E0001" w:tentative="1">
      <w:start w:val="1"/>
      <w:numFmt w:val="bullet"/>
      <w:lvlText w:val=""/>
      <w:lvlJc w:val="left"/>
      <w:pPr>
        <w:tabs>
          <w:tab w:val="num" w:pos="4740"/>
        </w:tabs>
        <w:ind w:left="4740" w:hanging="360"/>
      </w:pPr>
      <w:rPr>
        <w:rFonts w:ascii="Symbol" w:hAnsi="Symbol" w:hint="default"/>
      </w:rPr>
    </w:lvl>
    <w:lvl w:ilvl="7" w:tplc="040E0003" w:tentative="1">
      <w:start w:val="1"/>
      <w:numFmt w:val="bullet"/>
      <w:lvlText w:val="o"/>
      <w:lvlJc w:val="left"/>
      <w:pPr>
        <w:tabs>
          <w:tab w:val="num" w:pos="5460"/>
        </w:tabs>
        <w:ind w:left="5460" w:hanging="360"/>
      </w:pPr>
      <w:rPr>
        <w:rFonts w:ascii="Courier New" w:hAnsi="Courier New" w:cs="Courier New" w:hint="default"/>
      </w:rPr>
    </w:lvl>
    <w:lvl w:ilvl="8" w:tplc="040E0005" w:tentative="1">
      <w:start w:val="1"/>
      <w:numFmt w:val="bullet"/>
      <w:lvlText w:val=""/>
      <w:lvlJc w:val="left"/>
      <w:pPr>
        <w:tabs>
          <w:tab w:val="num" w:pos="6180"/>
        </w:tabs>
        <w:ind w:left="6180" w:hanging="360"/>
      </w:pPr>
      <w:rPr>
        <w:rFonts w:ascii="Wingdings" w:hAnsi="Wingdings" w:hint="default"/>
      </w:rPr>
    </w:lvl>
  </w:abstractNum>
  <w:abstractNum w:abstractNumId="2">
    <w:nsid w:val="530A6A38"/>
    <w:multiLevelType w:val="hybridMultilevel"/>
    <w:tmpl w:val="5D48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A857B0"/>
    <w:multiLevelType w:val="hybridMultilevel"/>
    <w:tmpl w:val="8CBA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4A6B01"/>
    <w:multiLevelType w:val="hybridMultilevel"/>
    <w:tmpl w:val="BD3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14"/>
    <w:rsid w:val="000927F6"/>
    <w:rsid w:val="000B1C0F"/>
    <w:rsid w:val="000F7152"/>
    <w:rsid w:val="00151422"/>
    <w:rsid w:val="0021683A"/>
    <w:rsid w:val="002A5714"/>
    <w:rsid w:val="003D5004"/>
    <w:rsid w:val="003E06E5"/>
    <w:rsid w:val="00463E82"/>
    <w:rsid w:val="00625D14"/>
    <w:rsid w:val="007433E8"/>
    <w:rsid w:val="00765751"/>
    <w:rsid w:val="008154C9"/>
    <w:rsid w:val="008266C0"/>
    <w:rsid w:val="00905283"/>
    <w:rsid w:val="009D046C"/>
    <w:rsid w:val="00B56623"/>
    <w:rsid w:val="00BB6491"/>
    <w:rsid w:val="00D9369E"/>
    <w:rsid w:val="00D970DD"/>
    <w:rsid w:val="00EF2731"/>
    <w:rsid w:val="00F26A68"/>
    <w:rsid w:val="00F2795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1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714"/>
    <w:rPr>
      <w:lang w:val="en-US"/>
    </w:rPr>
  </w:style>
  <w:style w:type="paragraph" w:styleId="Footer">
    <w:name w:val="footer"/>
    <w:basedOn w:val="Normal"/>
    <w:link w:val="FooterChar"/>
    <w:uiPriority w:val="99"/>
    <w:unhideWhenUsed/>
    <w:rsid w:val="002A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714"/>
    <w:rPr>
      <w:lang w:val="en-US"/>
    </w:rPr>
  </w:style>
  <w:style w:type="table" w:styleId="TableGrid">
    <w:name w:val="Table Grid"/>
    <w:basedOn w:val="TableNormal"/>
    <w:uiPriority w:val="39"/>
    <w:rsid w:val="002A571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5714"/>
    <w:pPr>
      <w:ind w:left="720"/>
      <w:contextualSpacing/>
    </w:pPr>
  </w:style>
  <w:style w:type="character" w:styleId="Hyperlink">
    <w:name w:val="Hyperlink"/>
    <w:basedOn w:val="DefaultParagraphFont"/>
    <w:uiPriority w:val="99"/>
    <w:unhideWhenUsed/>
    <w:rsid w:val="002A5714"/>
    <w:rPr>
      <w:color w:val="0000FF" w:themeColor="hyperlink"/>
      <w:u w:val="single"/>
    </w:rPr>
  </w:style>
  <w:style w:type="table" w:customStyle="1" w:styleId="Rcsostblzat1">
    <w:name w:val="Rácsos táblázat1"/>
    <w:basedOn w:val="TableNormal"/>
    <w:next w:val="TableGrid"/>
    <w:uiPriority w:val="39"/>
    <w:rsid w:val="002A571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TableNormal"/>
    <w:next w:val="TableGrid"/>
    <w:uiPriority w:val="39"/>
    <w:rsid w:val="002A571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1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714"/>
    <w:rPr>
      <w:lang w:val="en-US"/>
    </w:rPr>
  </w:style>
  <w:style w:type="paragraph" w:styleId="Footer">
    <w:name w:val="footer"/>
    <w:basedOn w:val="Normal"/>
    <w:link w:val="FooterChar"/>
    <w:uiPriority w:val="99"/>
    <w:unhideWhenUsed/>
    <w:rsid w:val="002A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714"/>
    <w:rPr>
      <w:lang w:val="en-US"/>
    </w:rPr>
  </w:style>
  <w:style w:type="table" w:styleId="TableGrid">
    <w:name w:val="Table Grid"/>
    <w:basedOn w:val="TableNormal"/>
    <w:uiPriority w:val="39"/>
    <w:rsid w:val="002A571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5714"/>
    <w:pPr>
      <w:ind w:left="720"/>
      <w:contextualSpacing/>
    </w:pPr>
  </w:style>
  <w:style w:type="character" w:styleId="Hyperlink">
    <w:name w:val="Hyperlink"/>
    <w:basedOn w:val="DefaultParagraphFont"/>
    <w:uiPriority w:val="99"/>
    <w:unhideWhenUsed/>
    <w:rsid w:val="002A5714"/>
    <w:rPr>
      <w:color w:val="0000FF" w:themeColor="hyperlink"/>
      <w:u w:val="single"/>
    </w:rPr>
  </w:style>
  <w:style w:type="table" w:customStyle="1" w:styleId="Rcsostblzat1">
    <w:name w:val="Rácsos táblázat1"/>
    <w:basedOn w:val="TableNormal"/>
    <w:next w:val="TableGrid"/>
    <w:uiPriority w:val="39"/>
    <w:rsid w:val="002A571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TableNormal"/>
    <w:next w:val="TableGrid"/>
    <w:uiPriority w:val="39"/>
    <w:rsid w:val="002A571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jjzkanjiza.edu.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29</Pages>
  <Words>8254</Words>
  <Characters>47054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2022-11-07T09:13:00Z</dcterms:created>
  <dcterms:modified xsi:type="dcterms:W3CDTF">2022-11-09T12:56:00Z</dcterms:modified>
</cp:coreProperties>
</file>